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29" w:rsidRDefault="002B60FA">
      <w:pPr>
        <w:spacing w:before="45"/>
        <w:ind w:left="151" w:firstLine="9"/>
        <w:rPr>
          <w:rFonts w:ascii="Arial" w:eastAsia="Arial" w:hAnsi="Arial" w:cs="Arial"/>
        </w:rPr>
      </w:pPr>
      <w:r>
        <w:rPr>
          <w:rFonts w:ascii="Arial"/>
          <w:b/>
          <w:w w:val="90"/>
          <w:u w:val="single" w:color="000000"/>
        </w:rPr>
        <w:t>Danville</w:t>
      </w:r>
      <w:r>
        <w:rPr>
          <w:rFonts w:ascii="Arial"/>
          <w:b/>
          <w:spacing w:val="-1"/>
          <w:w w:val="90"/>
          <w:u w:val="single" w:color="000000"/>
        </w:rPr>
        <w:t xml:space="preserve"> </w:t>
      </w:r>
      <w:r>
        <w:rPr>
          <w:rFonts w:ascii="Arial"/>
          <w:b/>
          <w:w w:val="90"/>
          <w:u w:val="single" w:color="000000"/>
        </w:rPr>
        <w:t>Area</w:t>
      </w:r>
      <w:r>
        <w:rPr>
          <w:rFonts w:ascii="Arial"/>
          <w:b/>
          <w:spacing w:val="21"/>
          <w:w w:val="90"/>
          <w:u w:val="single" w:color="000000"/>
        </w:rPr>
        <w:t xml:space="preserve"> </w:t>
      </w:r>
      <w:r>
        <w:rPr>
          <w:rFonts w:ascii="Arial"/>
          <w:b/>
          <w:w w:val="90"/>
          <w:u w:val="single" w:color="000000"/>
        </w:rPr>
        <w:t>Community</w:t>
      </w:r>
      <w:r>
        <w:rPr>
          <w:rFonts w:ascii="Arial"/>
          <w:b/>
          <w:spacing w:val="26"/>
          <w:w w:val="90"/>
          <w:u w:val="single" w:color="000000"/>
        </w:rPr>
        <w:t xml:space="preserve"> </w:t>
      </w:r>
      <w:r>
        <w:rPr>
          <w:rFonts w:ascii="Arial"/>
          <w:b/>
          <w:w w:val="90"/>
          <w:u w:val="single" w:color="000000"/>
        </w:rPr>
        <w:t>College</w:t>
      </w:r>
    </w:p>
    <w:p w:rsidR="00157529" w:rsidRDefault="00157529">
      <w:pPr>
        <w:spacing w:before="6"/>
        <w:rPr>
          <w:rFonts w:ascii="Arial" w:eastAsia="Arial" w:hAnsi="Arial" w:cs="Arial"/>
          <w:b/>
          <w:bCs/>
          <w:sz w:val="31"/>
          <w:szCs w:val="31"/>
        </w:rPr>
      </w:pPr>
    </w:p>
    <w:p w:rsidR="00157529" w:rsidRDefault="002B60FA">
      <w:pPr>
        <w:tabs>
          <w:tab w:val="left" w:pos="3046"/>
        </w:tabs>
        <w:ind w:left="151"/>
        <w:rPr>
          <w:rFonts w:ascii="Arial" w:eastAsia="Arial" w:hAnsi="Arial" w:cs="Arial"/>
          <w:sz w:val="21"/>
          <w:szCs w:val="21"/>
        </w:rPr>
      </w:pPr>
      <w:r>
        <w:rPr>
          <w:rFonts w:ascii="Arial"/>
          <w:b/>
          <w:w w:val="90"/>
          <w:sz w:val="21"/>
        </w:rPr>
        <w:t>COURSE</w:t>
      </w:r>
      <w:r>
        <w:rPr>
          <w:rFonts w:ascii="Arial"/>
          <w:b/>
          <w:spacing w:val="30"/>
          <w:w w:val="90"/>
          <w:sz w:val="21"/>
        </w:rPr>
        <w:t xml:space="preserve"> </w:t>
      </w:r>
      <w:r>
        <w:rPr>
          <w:rFonts w:ascii="Arial"/>
          <w:b/>
          <w:w w:val="90"/>
          <w:sz w:val="21"/>
        </w:rPr>
        <w:t>NUMBER:</w:t>
      </w:r>
      <w:r>
        <w:rPr>
          <w:rFonts w:ascii="Arial"/>
          <w:b/>
          <w:w w:val="90"/>
          <w:sz w:val="21"/>
        </w:rPr>
        <w:tab/>
      </w:r>
      <w:r>
        <w:rPr>
          <w:rFonts w:ascii="Arial"/>
          <w:spacing w:val="-4"/>
          <w:sz w:val="21"/>
        </w:rPr>
        <w:t>WELD1</w:t>
      </w:r>
      <w:r>
        <w:rPr>
          <w:rFonts w:ascii="Arial"/>
          <w:spacing w:val="-3"/>
          <w:sz w:val="21"/>
        </w:rPr>
        <w:t>01</w:t>
      </w:r>
    </w:p>
    <w:p w:rsidR="00157529" w:rsidRDefault="00157529">
      <w:pPr>
        <w:spacing w:before="2"/>
        <w:rPr>
          <w:rFonts w:ascii="Arial" w:eastAsia="Arial" w:hAnsi="Arial" w:cs="Arial"/>
          <w:sz w:val="17"/>
          <w:szCs w:val="17"/>
        </w:rPr>
      </w:pPr>
    </w:p>
    <w:p w:rsidR="00157529" w:rsidRDefault="002B60FA">
      <w:pPr>
        <w:tabs>
          <w:tab w:val="left" w:pos="3055"/>
        </w:tabs>
        <w:ind w:left="146"/>
        <w:rPr>
          <w:rFonts w:ascii="Arial" w:eastAsia="Arial" w:hAnsi="Arial" w:cs="Arial"/>
          <w:sz w:val="21"/>
          <w:szCs w:val="21"/>
        </w:rPr>
      </w:pPr>
      <w:r>
        <w:rPr>
          <w:rFonts w:ascii="Arial"/>
          <w:b/>
          <w:w w:val="85"/>
          <w:sz w:val="21"/>
        </w:rPr>
        <w:t>COURSE</w:t>
      </w:r>
      <w:r>
        <w:rPr>
          <w:rFonts w:ascii="Arial"/>
          <w:b/>
          <w:spacing w:val="34"/>
          <w:w w:val="85"/>
          <w:sz w:val="21"/>
        </w:rPr>
        <w:t xml:space="preserve"> </w:t>
      </w:r>
      <w:r>
        <w:rPr>
          <w:rFonts w:ascii="Arial"/>
          <w:b/>
          <w:w w:val="85"/>
          <w:sz w:val="21"/>
        </w:rPr>
        <w:t>TITLE:</w:t>
      </w:r>
      <w:r>
        <w:rPr>
          <w:rFonts w:ascii="Arial"/>
          <w:b/>
          <w:w w:val="85"/>
          <w:sz w:val="21"/>
        </w:rPr>
        <w:tab/>
      </w:r>
      <w:r>
        <w:rPr>
          <w:rFonts w:ascii="Arial"/>
          <w:sz w:val="21"/>
        </w:rPr>
        <w:t>Blueprint</w:t>
      </w:r>
      <w:r>
        <w:rPr>
          <w:rFonts w:ascii="Arial"/>
          <w:spacing w:val="30"/>
          <w:sz w:val="21"/>
        </w:rPr>
        <w:t xml:space="preserve"> </w:t>
      </w:r>
      <w:r>
        <w:rPr>
          <w:rFonts w:ascii="Arial"/>
          <w:sz w:val="21"/>
        </w:rPr>
        <w:t>Reading</w:t>
      </w:r>
      <w:r>
        <w:rPr>
          <w:rFonts w:ascii="Arial"/>
          <w:spacing w:val="4"/>
          <w:sz w:val="21"/>
        </w:rPr>
        <w:t xml:space="preserve"> </w:t>
      </w:r>
      <w:r>
        <w:rPr>
          <w:rFonts w:ascii="Arial"/>
          <w:sz w:val="21"/>
        </w:rPr>
        <w:t>For</w:t>
      </w:r>
      <w:r>
        <w:rPr>
          <w:rFonts w:ascii="Arial"/>
          <w:spacing w:val="-3"/>
          <w:sz w:val="21"/>
        </w:rPr>
        <w:t xml:space="preserve"> </w:t>
      </w:r>
      <w:r>
        <w:rPr>
          <w:rFonts w:ascii="Arial"/>
          <w:sz w:val="21"/>
        </w:rPr>
        <w:t>Welders</w:t>
      </w:r>
    </w:p>
    <w:p w:rsidR="00157529" w:rsidRDefault="00157529">
      <w:pPr>
        <w:spacing w:before="2"/>
        <w:rPr>
          <w:rFonts w:ascii="Arial" w:eastAsia="Arial" w:hAnsi="Arial" w:cs="Arial"/>
          <w:sz w:val="17"/>
          <w:szCs w:val="17"/>
        </w:rPr>
      </w:pPr>
    </w:p>
    <w:p w:rsidR="00157529" w:rsidRDefault="002B60FA">
      <w:pPr>
        <w:tabs>
          <w:tab w:val="left" w:pos="3036"/>
        </w:tabs>
        <w:ind w:left="137" w:firstLine="9"/>
        <w:rPr>
          <w:rFonts w:ascii="Arial" w:eastAsia="Arial" w:hAnsi="Arial" w:cs="Arial"/>
          <w:sz w:val="21"/>
          <w:szCs w:val="21"/>
        </w:rPr>
      </w:pPr>
      <w:r>
        <w:rPr>
          <w:rFonts w:ascii="Arial"/>
          <w:b/>
          <w:w w:val="95"/>
          <w:sz w:val="21"/>
        </w:rPr>
        <w:t>DIVISION:</w:t>
      </w:r>
      <w:r>
        <w:rPr>
          <w:rFonts w:ascii="Arial"/>
          <w:b/>
          <w:w w:val="95"/>
          <w:sz w:val="21"/>
        </w:rPr>
        <w:tab/>
      </w:r>
      <w:r>
        <w:rPr>
          <w:rFonts w:ascii="Arial"/>
          <w:sz w:val="21"/>
        </w:rPr>
        <w:t>Technology</w:t>
      </w:r>
    </w:p>
    <w:p w:rsidR="00157529" w:rsidRDefault="00157529">
      <w:pPr>
        <w:spacing w:before="8"/>
        <w:rPr>
          <w:rFonts w:ascii="Arial" w:eastAsia="Arial" w:hAnsi="Arial" w:cs="Arial"/>
          <w:sz w:val="29"/>
          <w:szCs w:val="29"/>
        </w:rPr>
      </w:pPr>
    </w:p>
    <w:p w:rsidR="00157529" w:rsidRDefault="002B60FA">
      <w:pPr>
        <w:pStyle w:val="Heading1"/>
        <w:tabs>
          <w:tab w:val="left" w:pos="3036"/>
        </w:tabs>
        <w:ind w:left="137"/>
        <w:rPr>
          <w:rFonts w:ascii="Times New Roman" w:eastAsia="Times New Roman" w:hAnsi="Times New Roman" w:cs="Times New Roman"/>
          <w:b w:val="0"/>
          <w:bCs w:val="0"/>
          <w:sz w:val="22"/>
          <w:szCs w:val="22"/>
        </w:rPr>
      </w:pPr>
      <w:r>
        <w:rPr>
          <w:w w:val="90"/>
        </w:rPr>
        <w:t>SEMESTER</w:t>
      </w:r>
      <w:r>
        <w:rPr>
          <w:spacing w:val="-6"/>
          <w:w w:val="90"/>
        </w:rPr>
        <w:t xml:space="preserve"> </w:t>
      </w:r>
      <w:r>
        <w:rPr>
          <w:w w:val="90"/>
        </w:rPr>
        <w:t>CREDIT</w:t>
      </w:r>
      <w:r>
        <w:rPr>
          <w:spacing w:val="-14"/>
          <w:w w:val="90"/>
        </w:rPr>
        <w:t xml:space="preserve"> </w:t>
      </w:r>
      <w:r>
        <w:rPr>
          <w:w w:val="90"/>
        </w:rPr>
        <w:t>HOURS:</w:t>
      </w:r>
      <w:r>
        <w:rPr>
          <w:w w:val="90"/>
        </w:rPr>
        <w:tab/>
      </w:r>
      <w:r>
        <w:rPr>
          <w:rFonts w:ascii="Times New Roman"/>
          <w:b w:val="0"/>
          <w:sz w:val="22"/>
        </w:rPr>
        <w:t>4</w:t>
      </w:r>
    </w:p>
    <w:p w:rsidR="00157529" w:rsidRDefault="00157529">
      <w:pPr>
        <w:spacing w:before="6"/>
        <w:rPr>
          <w:rFonts w:ascii="Times New Roman" w:eastAsia="Times New Roman" w:hAnsi="Times New Roman" w:cs="Times New Roman"/>
          <w:sz w:val="23"/>
          <w:szCs w:val="23"/>
        </w:rPr>
      </w:pPr>
    </w:p>
    <w:p w:rsidR="00157529" w:rsidRDefault="002B60FA">
      <w:pPr>
        <w:ind w:left="142"/>
        <w:rPr>
          <w:rFonts w:ascii="Arial" w:eastAsia="Arial" w:hAnsi="Arial" w:cs="Arial"/>
          <w:sz w:val="21"/>
          <w:szCs w:val="21"/>
        </w:rPr>
      </w:pPr>
      <w:r>
        <w:rPr>
          <w:rFonts w:ascii="Arial"/>
          <w:b/>
          <w:w w:val="90"/>
          <w:sz w:val="21"/>
        </w:rPr>
        <w:t xml:space="preserve">PREREQUISITES: </w:t>
      </w:r>
      <w:r>
        <w:rPr>
          <w:rFonts w:ascii="Arial"/>
          <w:b/>
          <w:spacing w:val="34"/>
          <w:w w:val="90"/>
          <w:sz w:val="21"/>
        </w:rPr>
        <w:t xml:space="preserve"> </w:t>
      </w:r>
      <w:r>
        <w:rPr>
          <w:rFonts w:ascii="Arial"/>
          <w:w w:val="90"/>
          <w:sz w:val="21"/>
        </w:rPr>
        <w:t>None</w:t>
      </w:r>
    </w:p>
    <w:p w:rsidR="00157529" w:rsidRDefault="00157529">
      <w:pPr>
        <w:spacing w:before="2"/>
        <w:rPr>
          <w:rFonts w:ascii="Arial" w:eastAsia="Arial" w:hAnsi="Arial" w:cs="Arial"/>
          <w:sz w:val="29"/>
          <w:szCs w:val="29"/>
        </w:rPr>
      </w:pPr>
    </w:p>
    <w:p w:rsidR="00157529" w:rsidRDefault="002B60FA">
      <w:pPr>
        <w:pStyle w:val="BodyText"/>
        <w:spacing w:before="0"/>
        <w:ind w:left="142" w:firstLine="0"/>
      </w:pPr>
      <w:r>
        <w:rPr>
          <w:b/>
        </w:rPr>
        <w:t>FACULTY:</w:t>
      </w:r>
      <w:r>
        <w:rPr>
          <w:b/>
          <w:spacing w:val="35"/>
        </w:rPr>
        <w:t xml:space="preserve"> </w:t>
      </w:r>
      <w:r>
        <w:t>Bob</w:t>
      </w:r>
      <w:r>
        <w:rPr>
          <w:spacing w:val="-16"/>
        </w:rPr>
        <w:t xml:space="preserve"> </w:t>
      </w:r>
      <w:r>
        <w:t xml:space="preserve">Skinner </w:t>
      </w:r>
      <w:bookmarkStart w:id="0" w:name="_GoBack"/>
      <w:bookmarkEnd w:id="0"/>
      <w:r>
        <w:t>2</w:t>
      </w:r>
      <w:r>
        <w:rPr>
          <w:spacing w:val="-26"/>
        </w:rPr>
        <w:t>1</w:t>
      </w:r>
      <w:r>
        <w:t xml:space="preserve">7-443-8791 </w:t>
      </w:r>
      <w:r>
        <w:rPr>
          <w:spacing w:val="3"/>
        </w:rPr>
        <w:t xml:space="preserve"> </w:t>
      </w:r>
      <w:hyperlink r:id="rId6">
        <w:r>
          <w:t>bskinner@dacc.edu</w:t>
        </w:r>
      </w:hyperlink>
    </w:p>
    <w:p w:rsidR="00157529" w:rsidRDefault="00157529">
      <w:pPr>
        <w:spacing w:before="7"/>
        <w:rPr>
          <w:rFonts w:ascii="Arial" w:eastAsia="Arial" w:hAnsi="Arial" w:cs="Arial"/>
          <w:sz w:val="29"/>
          <w:szCs w:val="29"/>
        </w:rPr>
      </w:pPr>
    </w:p>
    <w:p w:rsidR="00157529" w:rsidRDefault="002B60FA">
      <w:pPr>
        <w:pStyle w:val="Heading1"/>
        <w:rPr>
          <w:b w:val="0"/>
          <w:bCs w:val="0"/>
        </w:rPr>
      </w:pPr>
      <w:r>
        <w:rPr>
          <w:w w:val="90"/>
        </w:rPr>
        <w:t>COURSE</w:t>
      </w:r>
      <w:r>
        <w:rPr>
          <w:spacing w:val="-15"/>
          <w:w w:val="90"/>
        </w:rPr>
        <w:t xml:space="preserve"> </w:t>
      </w:r>
      <w:r>
        <w:rPr>
          <w:w w:val="90"/>
        </w:rPr>
        <w:t>DESCRIPTION:</w:t>
      </w:r>
    </w:p>
    <w:p w:rsidR="00157529" w:rsidRDefault="002B60FA">
      <w:pPr>
        <w:pStyle w:val="BodyText"/>
        <w:spacing w:before="44" w:line="289" w:lineRule="auto"/>
        <w:ind w:left="132" w:firstLine="4"/>
      </w:pPr>
      <w:r>
        <w:t>Fundamentals</w:t>
      </w:r>
      <w:r>
        <w:rPr>
          <w:spacing w:val="33"/>
        </w:rPr>
        <w:t xml:space="preserve"> </w:t>
      </w:r>
      <w:r>
        <w:t>of</w:t>
      </w:r>
      <w:r>
        <w:rPr>
          <w:spacing w:val="32"/>
        </w:rPr>
        <w:t xml:space="preserve"> </w:t>
      </w:r>
      <w:r>
        <w:t>blueprint</w:t>
      </w:r>
      <w:r>
        <w:rPr>
          <w:spacing w:val="25"/>
        </w:rPr>
        <w:t xml:space="preserve"> </w:t>
      </w:r>
      <w:r>
        <w:t>reading</w:t>
      </w:r>
      <w:r>
        <w:rPr>
          <w:spacing w:val="-4"/>
        </w:rPr>
        <w:t xml:space="preserve"> </w:t>
      </w:r>
      <w:r>
        <w:t>as</w:t>
      </w:r>
      <w:r>
        <w:rPr>
          <w:spacing w:val="31"/>
        </w:rPr>
        <w:t xml:space="preserve"> </w:t>
      </w:r>
      <w:r>
        <w:t>applied</w:t>
      </w:r>
      <w:r>
        <w:rPr>
          <w:spacing w:val="21"/>
        </w:rPr>
        <w:t xml:space="preserve"> </w:t>
      </w:r>
      <w:r>
        <w:t>to</w:t>
      </w:r>
      <w:r>
        <w:rPr>
          <w:spacing w:val="19"/>
        </w:rPr>
        <w:t xml:space="preserve"> </w:t>
      </w:r>
      <w:r>
        <w:t>the</w:t>
      </w:r>
      <w:r>
        <w:rPr>
          <w:spacing w:val="20"/>
        </w:rPr>
        <w:t xml:space="preserve"> </w:t>
      </w:r>
      <w:r>
        <w:rPr>
          <w:spacing w:val="1"/>
        </w:rPr>
        <w:t>welding</w:t>
      </w:r>
      <w:r>
        <w:rPr>
          <w:spacing w:val="-16"/>
        </w:rPr>
        <w:t xml:space="preserve"> </w:t>
      </w:r>
      <w:r>
        <w:t xml:space="preserve">trades. </w:t>
      </w:r>
      <w:r>
        <w:rPr>
          <w:spacing w:val="46"/>
        </w:rPr>
        <w:t xml:space="preserve"> </w:t>
      </w:r>
      <w:r>
        <w:t>Students</w:t>
      </w:r>
      <w:r>
        <w:rPr>
          <w:spacing w:val="27"/>
        </w:rPr>
        <w:t xml:space="preserve"> </w:t>
      </w:r>
      <w:r>
        <w:t>work</w:t>
      </w:r>
      <w:r>
        <w:rPr>
          <w:spacing w:val="32"/>
        </w:rPr>
        <w:t xml:space="preserve"> </w:t>
      </w:r>
      <w:r>
        <w:t>with</w:t>
      </w:r>
      <w:r>
        <w:rPr>
          <w:spacing w:val="54"/>
        </w:rPr>
        <w:t xml:space="preserve"> </w:t>
      </w:r>
      <w:r>
        <w:t>actual</w:t>
      </w:r>
      <w:r>
        <w:rPr>
          <w:spacing w:val="30"/>
          <w:w w:val="103"/>
        </w:rPr>
        <w:t xml:space="preserve"> </w:t>
      </w:r>
      <w:r>
        <w:t xml:space="preserve">drawings. </w:t>
      </w:r>
      <w:r>
        <w:rPr>
          <w:spacing w:val="19"/>
        </w:rPr>
        <w:t xml:space="preserve"> </w:t>
      </w:r>
      <w:r>
        <w:t>This</w:t>
      </w:r>
      <w:r>
        <w:rPr>
          <w:spacing w:val="13"/>
        </w:rPr>
        <w:t xml:space="preserve"> </w:t>
      </w:r>
      <w:r>
        <w:t>course</w:t>
      </w:r>
      <w:r>
        <w:rPr>
          <w:spacing w:val="18"/>
        </w:rPr>
        <w:t xml:space="preserve"> </w:t>
      </w:r>
      <w:r>
        <w:t>should</w:t>
      </w:r>
      <w:r>
        <w:rPr>
          <w:spacing w:val="16"/>
        </w:rPr>
        <w:t xml:space="preserve"> </w:t>
      </w:r>
      <w:r>
        <w:t>not</w:t>
      </w:r>
      <w:r>
        <w:rPr>
          <w:spacing w:val="7"/>
        </w:rPr>
        <w:t xml:space="preserve"> </w:t>
      </w:r>
      <w:r>
        <w:t>be</w:t>
      </w:r>
      <w:r>
        <w:rPr>
          <w:spacing w:val="-8"/>
        </w:rPr>
        <w:t xml:space="preserve"> </w:t>
      </w:r>
      <w:r>
        <w:t>taken</w:t>
      </w:r>
      <w:r>
        <w:rPr>
          <w:spacing w:val="24"/>
        </w:rPr>
        <w:t xml:space="preserve"> </w:t>
      </w:r>
      <w:r>
        <w:t>by students</w:t>
      </w:r>
      <w:r>
        <w:rPr>
          <w:spacing w:val="23"/>
        </w:rPr>
        <w:t xml:space="preserve"> </w:t>
      </w:r>
      <w:r>
        <w:t>enrolled</w:t>
      </w:r>
      <w:r>
        <w:rPr>
          <w:spacing w:val="22"/>
        </w:rPr>
        <w:t xml:space="preserve"> </w:t>
      </w:r>
      <w:r>
        <w:t>in</w:t>
      </w:r>
      <w:r>
        <w:rPr>
          <w:spacing w:val="4"/>
        </w:rPr>
        <w:t xml:space="preserve"> </w:t>
      </w:r>
      <w:r>
        <w:t>DRAF</w:t>
      </w:r>
      <w:r>
        <w:rPr>
          <w:spacing w:val="15"/>
        </w:rPr>
        <w:t xml:space="preserve"> </w:t>
      </w:r>
      <w:r>
        <w:rPr>
          <w:spacing w:val="-50"/>
        </w:rPr>
        <w:t>1</w:t>
      </w:r>
      <w:r>
        <w:t>60.</w:t>
      </w:r>
    </w:p>
    <w:p w:rsidR="00157529" w:rsidRDefault="00157529">
      <w:pPr>
        <w:spacing w:before="10"/>
        <w:rPr>
          <w:rFonts w:ascii="Arial" w:eastAsia="Arial" w:hAnsi="Arial" w:cs="Arial"/>
          <w:sz w:val="25"/>
          <w:szCs w:val="25"/>
        </w:rPr>
      </w:pPr>
    </w:p>
    <w:p w:rsidR="00157529" w:rsidRDefault="002B60FA">
      <w:pPr>
        <w:pStyle w:val="Heading1"/>
        <w:ind w:left="127"/>
        <w:rPr>
          <w:b w:val="0"/>
          <w:bCs w:val="0"/>
        </w:rPr>
      </w:pPr>
      <w:r>
        <w:rPr>
          <w:w w:val="90"/>
        </w:rPr>
        <w:t>COURSE</w:t>
      </w:r>
      <w:r>
        <w:rPr>
          <w:spacing w:val="-14"/>
          <w:w w:val="90"/>
        </w:rPr>
        <w:t xml:space="preserve"> </w:t>
      </w:r>
      <w:r>
        <w:rPr>
          <w:w w:val="90"/>
        </w:rPr>
        <w:t>OBJECTIVES</w:t>
      </w:r>
      <w:r>
        <w:rPr>
          <w:spacing w:val="-11"/>
          <w:w w:val="90"/>
        </w:rPr>
        <w:t xml:space="preserve"> </w:t>
      </w:r>
      <w:r>
        <w:rPr>
          <w:w w:val="90"/>
        </w:rPr>
        <w:t>/</w:t>
      </w:r>
      <w:r>
        <w:rPr>
          <w:spacing w:val="-14"/>
          <w:w w:val="90"/>
        </w:rPr>
        <w:t xml:space="preserve"> </w:t>
      </w:r>
      <w:r>
        <w:rPr>
          <w:w w:val="90"/>
        </w:rPr>
        <w:t>GOALS:</w:t>
      </w:r>
    </w:p>
    <w:p w:rsidR="00157529" w:rsidRDefault="00157529">
      <w:pPr>
        <w:rPr>
          <w:rFonts w:ascii="Arial" w:eastAsia="Arial" w:hAnsi="Arial" w:cs="Arial"/>
          <w:b/>
          <w:bCs/>
          <w:sz w:val="20"/>
          <w:szCs w:val="20"/>
        </w:rPr>
      </w:pPr>
    </w:p>
    <w:p w:rsidR="00157529" w:rsidRDefault="00157529">
      <w:pPr>
        <w:rPr>
          <w:rFonts w:ascii="Arial" w:eastAsia="Arial" w:hAnsi="Arial" w:cs="Arial"/>
          <w:b/>
          <w:bCs/>
          <w:sz w:val="20"/>
          <w:szCs w:val="20"/>
        </w:rPr>
      </w:pPr>
    </w:p>
    <w:p w:rsidR="00157529" w:rsidRDefault="002B60FA">
      <w:pPr>
        <w:pStyle w:val="BodyText"/>
        <w:numPr>
          <w:ilvl w:val="0"/>
          <w:numId w:val="1"/>
        </w:numPr>
        <w:tabs>
          <w:tab w:val="left" w:pos="827"/>
        </w:tabs>
        <w:spacing w:before="148" w:line="289" w:lineRule="auto"/>
        <w:ind w:right="832" w:hanging="357"/>
      </w:pPr>
      <w:r>
        <w:rPr>
          <w:w w:val="105"/>
        </w:rPr>
        <w:t>All</w:t>
      </w:r>
      <w:r>
        <w:rPr>
          <w:spacing w:val="1"/>
          <w:w w:val="105"/>
        </w:rPr>
        <w:t xml:space="preserve"> welding</w:t>
      </w:r>
      <w:r>
        <w:rPr>
          <w:spacing w:val="-24"/>
          <w:w w:val="105"/>
        </w:rPr>
        <w:t xml:space="preserve"> </w:t>
      </w:r>
      <w:r>
        <w:rPr>
          <w:w w:val="105"/>
        </w:rPr>
        <w:t>processes</w:t>
      </w:r>
      <w:r>
        <w:rPr>
          <w:spacing w:val="5"/>
          <w:w w:val="105"/>
        </w:rPr>
        <w:t xml:space="preserve"> </w:t>
      </w:r>
      <w:r>
        <w:rPr>
          <w:w w:val="105"/>
        </w:rPr>
        <w:t>will</w:t>
      </w:r>
      <w:r>
        <w:rPr>
          <w:spacing w:val="3"/>
          <w:w w:val="105"/>
        </w:rPr>
        <w:t xml:space="preserve"> </w:t>
      </w:r>
      <w:r>
        <w:rPr>
          <w:w w:val="105"/>
        </w:rPr>
        <w:t>begin</w:t>
      </w:r>
      <w:r>
        <w:rPr>
          <w:spacing w:val="-9"/>
          <w:w w:val="105"/>
        </w:rPr>
        <w:t xml:space="preserve"> </w:t>
      </w:r>
      <w:r>
        <w:rPr>
          <w:w w:val="105"/>
        </w:rPr>
        <w:t>with</w:t>
      </w:r>
      <w:r>
        <w:rPr>
          <w:spacing w:val="-6"/>
          <w:w w:val="105"/>
        </w:rPr>
        <w:t xml:space="preserve"> </w:t>
      </w:r>
      <w:r>
        <w:rPr>
          <w:w w:val="105"/>
        </w:rPr>
        <w:t>welding</w:t>
      </w:r>
      <w:r>
        <w:rPr>
          <w:spacing w:val="-8"/>
          <w:w w:val="105"/>
        </w:rPr>
        <w:t xml:space="preserve"> </w:t>
      </w:r>
      <w:r>
        <w:rPr>
          <w:w w:val="105"/>
        </w:rPr>
        <w:t>terms</w:t>
      </w:r>
      <w:r>
        <w:rPr>
          <w:spacing w:val="16"/>
          <w:w w:val="105"/>
        </w:rPr>
        <w:t xml:space="preserve"> </w:t>
      </w:r>
      <w:r>
        <w:rPr>
          <w:w w:val="105"/>
        </w:rPr>
        <w:t>and</w:t>
      </w:r>
      <w:r>
        <w:rPr>
          <w:spacing w:val="-7"/>
          <w:w w:val="105"/>
        </w:rPr>
        <w:t xml:space="preserve"> </w:t>
      </w:r>
      <w:r>
        <w:rPr>
          <w:w w:val="105"/>
        </w:rPr>
        <w:t>definitions</w:t>
      </w:r>
      <w:r>
        <w:rPr>
          <w:spacing w:val="-2"/>
          <w:w w:val="105"/>
        </w:rPr>
        <w:t xml:space="preserve"> </w:t>
      </w:r>
      <w:r>
        <w:rPr>
          <w:w w:val="105"/>
        </w:rPr>
        <w:t>that</w:t>
      </w:r>
      <w:r>
        <w:rPr>
          <w:spacing w:val="3"/>
          <w:w w:val="105"/>
        </w:rPr>
        <w:t xml:space="preserve"> </w:t>
      </w:r>
      <w:r>
        <w:rPr>
          <w:w w:val="105"/>
        </w:rPr>
        <w:t>will</w:t>
      </w:r>
      <w:r>
        <w:rPr>
          <w:spacing w:val="8"/>
          <w:w w:val="105"/>
        </w:rPr>
        <w:t xml:space="preserve"> </w:t>
      </w:r>
      <w:r>
        <w:rPr>
          <w:w w:val="105"/>
        </w:rPr>
        <w:t>help</w:t>
      </w:r>
      <w:r>
        <w:rPr>
          <w:spacing w:val="23"/>
          <w:w w:val="103"/>
        </w:rPr>
        <w:t xml:space="preserve"> </w:t>
      </w:r>
      <w:r>
        <w:rPr>
          <w:w w:val="105"/>
        </w:rPr>
        <w:t>students</w:t>
      </w:r>
      <w:r>
        <w:rPr>
          <w:spacing w:val="3"/>
          <w:w w:val="105"/>
        </w:rPr>
        <w:t xml:space="preserve"> </w:t>
      </w:r>
      <w:r>
        <w:rPr>
          <w:w w:val="105"/>
        </w:rPr>
        <w:t>understand</w:t>
      </w:r>
      <w:r>
        <w:rPr>
          <w:spacing w:val="-5"/>
          <w:w w:val="105"/>
        </w:rPr>
        <w:t xml:space="preserve"> </w:t>
      </w:r>
      <w:r>
        <w:rPr>
          <w:w w:val="105"/>
        </w:rPr>
        <w:t>the</w:t>
      </w:r>
      <w:r>
        <w:rPr>
          <w:spacing w:val="-10"/>
          <w:w w:val="105"/>
        </w:rPr>
        <w:t xml:space="preserve"> </w:t>
      </w:r>
      <w:r>
        <w:rPr>
          <w:w w:val="105"/>
        </w:rPr>
        <w:t>text</w:t>
      </w:r>
      <w:r>
        <w:rPr>
          <w:spacing w:val="-1"/>
          <w:w w:val="105"/>
        </w:rPr>
        <w:t xml:space="preserve"> </w:t>
      </w:r>
      <w:r>
        <w:rPr>
          <w:w w:val="105"/>
        </w:rPr>
        <w:t>terminology.</w:t>
      </w:r>
    </w:p>
    <w:p w:rsidR="00157529" w:rsidRDefault="002B60FA">
      <w:pPr>
        <w:pStyle w:val="BodyText"/>
        <w:numPr>
          <w:ilvl w:val="0"/>
          <w:numId w:val="1"/>
        </w:numPr>
        <w:tabs>
          <w:tab w:val="left" w:pos="837"/>
        </w:tabs>
        <w:spacing w:before="1" w:line="289" w:lineRule="auto"/>
        <w:ind w:right="483" w:hanging="357"/>
      </w:pPr>
      <w:r>
        <w:t>Familiarity</w:t>
      </w:r>
      <w:r>
        <w:rPr>
          <w:spacing w:val="14"/>
        </w:rPr>
        <w:t xml:space="preserve"> </w:t>
      </w:r>
      <w:r>
        <w:t>with</w:t>
      </w:r>
      <w:r>
        <w:rPr>
          <w:spacing w:val="33"/>
        </w:rPr>
        <w:t xml:space="preserve"> </w:t>
      </w:r>
      <w:r>
        <w:t>the</w:t>
      </w:r>
      <w:r>
        <w:rPr>
          <w:spacing w:val="29"/>
        </w:rPr>
        <w:t xml:space="preserve"> </w:t>
      </w:r>
      <w:r>
        <w:t>basics</w:t>
      </w:r>
      <w:r>
        <w:rPr>
          <w:spacing w:val="23"/>
        </w:rPr>
        <w:t xml:space="preserve"> </w:t>
      </w:r>
      <w:r>
        <w:t>of</w:t>
      </w:r>
      <w:r>
        <w:rPr>
          <w:spacing w:val="22"/>
        </w:rPr>
        <w:t xml:space="preserve"> </w:t>
      </w:r>
      <w:r>
        <w:t>making</w:t>
      </w:r>
      <w:r>
        <w:rPr>
          <w:spacing w:val="9"/>
        </w:rPr>
        <w:t xml:space="preserve"> </w:t>
      </w:r>
      <w:r>
        <w:t>a</w:t>
      </w:r>
      <w:r>
        <w:rPr>
          <w:spacing w:val="27"/>
        </w:rPr>
        <w:t xml:space="preserve"> </w:t>
      </w:r>
      <w:proofErr w:type="spellStart"/>
      <w:r>
        <w:t>drawing</w:t>
      </w:r>
      <w:proofErr w:type="gramStart"/>
      <w:r>
        <w:t>,which</w:t>
      </w:r>
      <w:proofErr w:type="spellEnd"/>
      <w:proofErr w:type="gramEnd"/>
      <w:r>
        <w:rPr>
          <w:spacing w:val="52"/>
        </w:rPr>
        <w:t xml:space="preserve"> </w:t>
      </w:r>
      <w:r>
        <w:t>could</w:t>
      </w:r>
      <w:r>
        <w:rPr>
          <w:spacing w:val="31"/>
        </w:rPr>
        <w:t xml:space="preserve"> </w:t>
      </w:r>
      <w:r>
        <w:t>be</w:t>
      </w:r>
      <w:r>
        <w:rPr>
          <w:spacing w:val="16"/>
        </w:rPr>
        <w:t xml:space="preserve"> </w:t>
      </w:r>
      <w:r>
        <w:t>made</w:t>
      </w:r>
      <w:r>
        <w:rPr>
          <w:spacing w:val="26"/>
        </w:rPr>
        <w:t xml:space="preserve"> </w:t>
      </w:r>
      <w:r>
        <w:t>into</w:t>
      </w:r>
      <w:r>
        <w:rPr>
          <w:spacing w:val="19"/>
        </w:rPr>
        <w:t xml:space="preserve"> </w:t>
      </w:r>
      <w:r>
        <w:t>a</w:t>
      </w:r>
      <w:r>
        <w:rPr>
          <w:spacing w:val="33"/>
        </w:rPr>
        <w:t xml:space="preserve"> </w:t>
      </w:r>
      <w:r>
        <w:t>print</w:t>
      </w:r>
      <w:r>
        <w:rPr>
          <w:spacing w:val="34"/>
        </w:rPr>
        <w:t xml:space="preserve"> </w:t>
      </w:r>
      <w:r>
        <w:t>by</w:t>
      </w:r>
      <w:r>
        <w:rPr>
          <w:spacing w:val="21"/>
          <w:w w:val="104"/>
        </w:rPr>
        <w:t xml:space="preserve"> </w:t>
      </w:r>
      <w:r>
        <w:t>several</w:t>
      </w:r>
      <w:r>
        <w:rPr>
          <w:spacing w:val="40"/>
        </w:rPr>
        <w:t xml:space="preserve"> </w:t>
      </w:r>
      <w:r>
        <w:t>methods.</w:t>
      </w:r>
    </w:p>
    <w:p w:rsidR="00157529" w:rsidRDefault="002B60FA">
      <w:pPr>
        <w:pStyle w:val="BodyText"/>
        <w:numPr>
          <w:ilvl w:val="0"/>
          <w:numId w:val="1"/>
        </w:numPr>
        <w:tabs>
          <w:tab w:val="left" w:pos="827"/>
        </w:tabs>
        <w:spacing w:before="0" w:line="289" w:lineRule="auto"/>
        <w:ind w:right="511" w:hanging="357"/>
      </w:pPr>
      <w:r>
        <w:t>Student</w:t>
      </w:r>
      <w:r>
        <w:rPr>
          <w:spacing w:val="40"/>
        </w:rPr>
        <w:t xml:space="preserve"> </w:t>
      </w:r>
      <w:r>
        <w:t>will</w:t>
      </w:r>
      <w:r>
        <w:rPr>
          <w:spacing w:val="35"/>
        </w:rPr>
        <w:t xml:space="preserve"> </w:t>
      </w:r>
      <w:r>
        <w:t>learn</w:t>
      </w:r>
      <w:r>
        <w:rPr>
          <w:spacing w:val="31"/>
        </w:rPr>
        <w:t xml:space="preserve"> </w:t>
      </w:r>
      <w:r>
        <w:t>how</w:t>
      </w:r>
      <w:r>
        <w:rPr>
          <w:spacing w:val="7"/>
        </w:rPr>
        <w:t xml:space="preserve"> </w:t>
      </w:r>
      <w:r>
        <w:t>to</w:t>
      </w:r>
      <w:r>
        <w:rPr>
          <w:spacing w:val="31"/>
        </w:rPr>
        <w:t xml:space="preserve"> </w:t>
      </w:r>
      <w:r>
        <w:t>read</w:t>
      </w:r>
      <w:r>
        <w:rPr>
          <w:spacing w:val="25"/>
        </w:rPr>
        <w:t xml:space="preserve"> </w:t>
      </w:r>
      <w:r>
        <w:t>prints</w:t>
      </w:r>
      <w:r>
        <w:rPr>
          <w:spacing w:val="16"/>
        </w:rPr>
        <w:t xml:space="preserve"> </w:t>
      </w:r>
      <w:r>
        <w:t>correctly</w:t>
      </w:r>
      <w:r>
        <w:rPr>
          <w:spacing w:val="18"/>
        </w:rPr>
        <w:t xml:space="preserve"> </w:t>
      </w:r>
      <w:r>
        <w:t>to</w:t>
      </w:r>
      <w:r>
        <w:rPr>
          <w:spacing w:val="18"/>
        </w:rPr>
        <w:t xml:space="preserve"> </w:t>
      </w:r>
      <w:r>
        <w:t>obtain</w:t>
      </w:r>
      <w:r>
        <w:rPr>
          <w:spacing w:val="31"/>
        </w:rPr>
        <w:t xml:space="preserve"> </w:t>
      </w:r>
      <w:r>
        <w:t>proper</w:t>
      </w:r>
      <w:r>
        <w:rPr>
          <w:spacing w:val="30"/>
        </w:rPr>
        <w:t xml:space="preserve"> </w:t>
      </w:r>
      <w:r>
        <w:t>dimensions,</w:t>
      </w:r>
      <w:r>
        <w:rPr>
          <w:spacing w:val="45"/>
        </w:rPr>
        <w:t xml:space="preserve"> </w:t>
      </w:r>
      <w:r>
        <w:t>shapes,</w:t>
      </w:r>
      <w:r>
        <w:rPr>
          <w:w w:val="97"/>
        </w:rPr>
        <w:t xml:space="preserve"> </w:t>
      </w:r>
      <w:r>
        <w:t>standards,</w:t>
      </w:r>
      <w:r>
        <w:rPr>
          <w:spacing w:val="-2"/>
        </w:rPr>
        <w:t xml:space="preserve"> </w:t>
      </w:r>
      <w:r>
        <w:t>symbols,</w:t>
      </w:r>
      <w:r>
        <w:rPr>
          <w:spacing w:val="3"/>
        </w:rPr>
        <w:t xml:space="preserve"> </w:t>
      </w:r>
      <w:r>
        <w:t>and</w:t>
      </w:r>
      <w:r>
        <w:rPr>
          <w:spacing w:val="-11"/>
        </w:rPr>
        <w:t xml:space="preserve"> </w:t>
      </w:r>
      <w:r>
        <w:t>signs.</w:t>
      </w:r>
    </w:p>
    <w:p w:rsidR="00157529" w:rsidRDefault="002B60FA">
      <w:pPr>
        <w:pStyle w:val="BodyText"/>
        <w:numPr>
          <w:ilvl w:val="0"/>
          <w:numId w:val="1"/>
        </w:numPr>
        <w:tabs>
          <w:tab w:val="left" w:pos="827"/>
        </w:tabs>
        <w:spacing w:before="1"/>
        <w:ind w:left="826" w:hanging="356"/>
      </w:pPr>
      <w:r>
        <w:rPr>
          <w:w w:val="105"/>
        </w:rPr>
        <w:t>Student</w:t>
      </w:r>
      <w:r>
        <w:rPr>
          <w:spacing w:val="-6"/>
          <w:w w:val="105"/>
        </w:rPr>
        <w:t xml:space="preserve"> </w:t>
      </w:r>
      <w:r>
        <w:rPr>
          <w:w w:val="105"/>
        </w:rPr>
        <w:t>will</w:t>
      </w:r>
      <w:r>
        <w:rPr>
          <w:spacing w:val="-6"/>
          <w:w w:val="105"/>
        </w:rPr>
        <w:t xml:space="preserve"> </w:t>
      </w:r>
      <w:r>
        <w:rPr>
          <w:w w:val="105"/>
        </w:rPr>
        <w:t>learn</w:t>
      </w:r>
      <w:r>
        <w:rPr>
          <w:spacing w:val="-18"/>
          <w:w w:val="105"/>
        </w:rPr>
        <w:t xml:space="preserve"> </w:t>
      </w:r>
      <w:r>
        <w:rPr>
          <w:w w:val="105"/>
        </w:rPr>
        <w:t>to</w:t>
      </w:r>
      <w:r>
        <w:rPr>
          <w:spacing w:val="-7"/>
          <w:w w:val="105"/>
        </w:rPr>
        <w:t xml:space="preserve"> </w:t>
      </w:r>
      <w:r>
        <w:rPr>
          <w:w w:val="105"/>
        </w:rPr>
        <w:t>make</w:t>
      </w:r>
      <w:r>
        <w:rPr>
          <w:spacing w:val="-15"/>
          <w:w w:val="105"/>
        </w:rPr>
        <w:t xml:space="preserve"> </w:t>
      </w:r>
      <w:r>
        <w:rPr>
          <w:w w:val="105"/>
        </w:rPr>
        <w:t>sketches</w:t>
      </w:r>
      <w:r>
        <w:rPr>
          <w:spacing w:val="-5"/>
          <w:w w:val="105"/>
        </w:rPr>
        <w:t xml:space="preserve"> </w:t>
      </w:r>
      <w:r>
        <w:rPr>
          <w:w w:val="105"/>
        </w:rPr>
        <w:t>of</w:t>
      </w:r>
      <w:r>
        <w:rPr>
          <w:spacing w:val="-11"/>
          <w:w w:val="105"/>
        </w:rPr>
        <w:t xml:space="preserve"> </w:t>
      </w:r>
      <w:r>
        <w:rPr>
          <w:w w:val="105"/>
        </w:rPr>
        <w:t>parts.</w:t>
      </w:r>
    </w:p>
    <w:p w:rsidR="00157529" w:rsidRDefault="002B60FA">
      <w:pPr>
        <w:pStyle w:val="BodyText"/>
        <w:numPr>
          <w:ilvl w:val="0"/>
          <w:numId w:val="1"/>
        </w:numPr>
        <w:tabs>
          <w:tab w:val="left" w:pos="827"/>
        </w:tabs>
        <w:spacing w:line="284" w:lineRule="auto"/>
        <w:ind w:right="953" w:hanging="357"/>
      </w:pPr>
      <w:r>
        <w:rPr>
          <w:w w:val="105"/>
        </w:rPr>
        <w:t>Student</w:t>
      </w:r>
      <w:r>
        <w:rPr>
          <w:spacing w:val="5"/>
          <w:w w:val="105"/>
        </w:rPr>
        <w:t xml:space="preserve"> </w:t>
      </w:r>
      <w:r>
        <w:rPr>
          <w:w w:val="105"/>
        </w:rPr>
        <w:t>will</w:t>
      </w:r>
      <w:r>
        <w:rPr>
          <w:spacing w:val="-3"/>
          <w:w w:val="105"/>
        </w:rPr>
        <w:t xml:space="preserve"> </w:t>
      </w:r>
      <w:r>
        <w:rPr>
          <w:w w:val="105"/>
        </w:rPr>
        <w:t>become</w:t>
      </w:r>
      <w:r>
        <w:rPr>
          <w:spacing w:val="-10"/>
          <w:w w:val="105"/>
        </w:rPr>
        <w:t xml:space="preserve"> </w:t>
      </w:r>
      <w:r>
        <w:rPr>
          <w:w w:val="105"/>
        </w:rPr>
        <w:t>familiar</w:t>
      </w:r>
      <w:r>
        <w:rPr>
          <w:spacing w:val="9"/>
          <w:w w:val="105"/>
        </w:rPr>
        <w:t xml:space="preserve"> </w:t>
      </w:r>
      <w:r>
        <w:rPr>
          <w:w w:val="105"/>
        </w:rPr>
        <w:t>with</w:t>
      </w:r>
      <w:r>
        <w:rPr>
          <w:spacing w:val="-4"/>
          <w:w w:val="105"/>
        </w:rPr>
        <w:t xml:space="preserve"> </w:t>
      </w:r>
      <w:r>
        <w:rPr>
          <w:w w:val="105"/>
        </w:rPr>
        <w:t>termi</w:t>
      </w:r>
      <w:r>
        <w:rPr>
          <w:spacing w:val="1"/>
          <w:w w:val="105"/>
        </w:rPr>
        <w:t>nology</w:t>
      </w:r>
      <w:r>
        <w:rPr>
          <w:spacing w:val="-4"/>
          <w:w w:val="105"/>
        </w:rPr>
        <w:t xml:space="preserve"> </w:t>
      </w:r>
      <w:r>
        <w:rPr>
          <w:w w:val="105"/>
        </w:rPr>
        <w:t>(shop</w:t>
      </w:r>
      <w:r>
        <w:rPr>
          <w:spacing w:val="-12"/>
          <w:w w:val="105"/>
        </w:rPr>
        <w:t xml:space="preserve"> </w:t>
      </w:r>
      <w:r>
        <w:rPr>
          <w:w w:val="105"/>
        </w:rPr>
        <w:t>talk)</w:t>
      </w:r>
      <w:r>
        <w:rPr>
          <w:spacing w:val="6"/>
          <w:w w:val="105"/>
        </w:rPr>
        <w:t xml:space="preserve"> </w:t>
      </w:r>
      <w:r>
        <w:rPr>
          <w:w w:val="105"/>
        </w:rPr>
        <w:t>operations</w:t>
      </w:r>
      <w:r>
        <w:rPr>
          <w:spacing w:val="11"/>
          <w:w w:val="105"/>
        </w:rPr>
        <w:t xml:space="preserve"> </w:t>
      </w:r>
      <w:r>
        <w:rPr>
          <w:w w:val="105"/>
        </w:rPr>
        <w:t>and</w:t>
      </w:r>
      <w:r>
        <w:rPr>
          <w:spacing w:val="-7"/>
          <w:w w:val="105"/>
        </w:rPr>
        <w:t xml:space="preserve"> </w:t>
      </w:r>
      <w:r>
        <w:rPr>
          <w:w w:val="105"/>
        </w:rPr>
        <w:t>other</w:t>
      </w:r>
      <w:r>
        <w:rPr>
          <w:spacing w:val="23"/>
          <w:w w:val="106"/>
        </w:rPr>
        <w:t xml:space="preserve"> </w:t>
      </w:r>
      <w:proofErr w:type="gramStart"/>
      <w:r>
        <w:rPr>
          <w:w w:val="105"/>
        </w:rPr>
        <w:t>information</w:t>
      </w:r>
      <w:proofErr w:type="gramEnd"/>
      <w:r>
        <w:rPr>
          <w:spacing w:val="-8"/>
          <w:w w:val="105"/>
        </w:rPr>
        <w:t xml:space="preserve"> </w:t>
      </w:r>
      <w:r>
        <w:rPr>
          <w:w w:val="105"/>
        </w:rPr>
        <w:t>necessary</w:t>
      </w:r>
      <w:r>
        <w:rPr>
          <w:spacing w:val="3"/>
          <w:w w:val="105"/>
        </w:rPr>
        <w:t xml:space="preserve"> </w:t>
      </w:r>
      <w:r>
        <w:rPr>
          <w:w w:val="105"/>
        </w:rPr>
        <w:t>in</w:t>
      </w:r>
      <w:r>
        <w:rPr>
          <w:spacing w:val="-26"/>
          <w:w w:val="105"/>
        </w:rPr>
        <w:t xml:space="preserve"> </w:t>
      </w:r>
      <w:r>
        <w:rPr>
          <w:w w:val="105"/>
        </w:rPr>
        <w:t>the</w:t>
      </w:r>
      <w:r>
        <w:rPr>
          <w:spacing w:val="-9"/>
          <w:w w:val="105"/>
        </w:rPr>
        <w:t xml:space="preserve"> </w:t>
      </w:r>
      <w:r>
        <w:rPr>
          <w:w w:val="105"/>
        </w:rPr>
        <w:t>fabrication,</w:t>
      </w:r>
      <w:r>
        <w:rPr>
          <w:spacing w:val="-3"/>
          <w:w w:val="105"/>
        </w:rPr>
        <w:t xml:space="preserve"> </w:t>
      </w:r>
      <w:r>
        <w:rPr>
          <w:w w:val="105"/>
        </w:rPr>
        <w:t>assembly,</w:t>
      </w:r>
      <w:r>
        <w:rPr>
          <w:spacing w:val="1"/>
          <w:w w:val="105"/>
        </w:rPr>
        <w:t xml:space="preserve"> </w:t>
      </w:r>
      <w:r>
        <w:rPr>
          <w:w w:val="105"/>
        </w:rPr>
        <w:t>and</w:t>
      </w:r>
      <w:r>
        <w:rPr>
          <w:spacing w:val="-14"/>
          <w:w w:val="105"/>
        </w:rPr>
        <w:t xml:space="preserve"> </w:t>
      </w:r>
      <w:r>
        <w:rPr>
          <w:w w:val="105"/>
        </w:rPr>
        <w:t>operation</w:t>
      </w:r>
      <w:r>
        <w:rPr>
          <w:spacing w:val="-4"/>
          <w:w w:val="105"/>
        </w:rPr>
        <w:t xml:space="preserve"> </w:t>
      </w:r>
      <w:r>
        <w:rPr>
          <w:w w:val="105"/>
        </w:rPr>
        <w:t>of</w:t>
      </w:r>
      <w:r>
        <w:rPr>
          <w:spacing w:val="-12"/>
          <w:w w:val="105"/>
        </w:rPr>
        <w:t xml:space="preserve"> </w:t>
      </w:r>
      <w:r>
        <w:rPr>
          <w:w w:val="105"/>
        </w:rPr>
        <w:t>units.</w:t>
      </w:r>
    </w:p>
    <w:p w:rsidR="00157529" w:rsidRDefault="002B60FA">
      <w:pPr>
        <w:pStyle w:val="BodyText"/>
        <w:numPr>
          <w:ilvl w:val="0"/>
          <w:numId w:val="1"/>
        </w:numPr>
        <w:tabs>
          <w:tab w:val="left" w:pos="827"/>
        </w:tabs>
        <w:spacing w:before="6" w:line="294" w:lineRule="auto"/>
        <w:ind w:left="821" w:right="390" w:hanging="351"/>
      </w:pPr>
      <w:r>
        <w:rPr>
          <w:w w:val="105"/>
        </w:rPr>
        <w:t>Student</w:t>
      </w:r>
      <w:r>
        <w:rPr>
          <w:spacing w:val="10"/>
          <w:w w:val="105"/>
        </w:rPr>
        <w:t xml:space="preserve"> </w:t>
      </w:r>
      <w:r>
        <w:rPr>
          <w:w w:val="105"/>
        </w:rPr>
        <w:t>will</w:t>
      </w:r>
      <w:r>
        <w:rPr>
          <w:spacing w:val="3"/>
          <w:w w:val="105"/>
        </w:rPr>
        <w:t xml:space="preserve"> </w:t>
      </w:r>
      <w:r>
        <w:rPr>
          <w:w w:val="105"/>
        </w:rPr>
        <w:t>develop</w:t>
      </w:r>
      <w:r>
        <w:rPr>
          <w:spacing w:val="6"/>
          <w:w w:val="105"/>
        </w:rPr>
        <w:t xml:space="preserve"> </w:t>
      </w:r>
      <w:r>
        <w:rPr>
          <w:w w:val="105"/>
        </w:rPr>
        <w:t>the ability</w:t>
      </w:r>
      <w:r>
        <w:rPr>
          <w:spacing w:val="-5"/>
          <w:w w:val="105"/>
        </w:rPr>
        <w:t xml:space="preserve"> </w:t>
      </w:r>
      <w:r>
        <w:rPr>
          <w:w w:val="105"/>
        </w:rPr>
        <w:t>to</w:t>
      </w:r>
      <w:r>
        <w:rPr>
          <w:spacing w:val="-5"/>
          <w:w w:val="105"/>
        </w:rPr>
        <w:t xml:space="preserve"> </w:t>
      </w:r>
      <w:r>
        <w:rPr>
          <w:w w:val="105"/>
        </w:rPr>
        <w:t>form</w:t>
      </w:r>
      <w:r>
        <w:rPr>
          <w:spacing w:val="4"/>
          <w:w w:val="105"/>
        </w:rPr>
        <w:t xml:space="preserve"> </w:t>
      </w:r>
      <w:r>
        <w:rPr>
          <w:w w:val="105"/>
        </w:rPr>
        <w:t>a</w:t>
      </w:r>
      <w:r>
        <w:rPr>
          <w:spacing w:val="7"/>
          <w:w w:val="105"/>
        </w:rPr>
        <w:t xml:space="preserve"> </w:t>
      </w:r>
      <w:r>
        <w:rPr>
          <w:w w:val="105"/>
        </w:rPr>
        <w:t>mental</w:t>
      </w:r>
      <w:r>
        <w:rPr>
          <w:spacing w:val="4"/>
          <w:w w:val="105"/>
        </w:rPr>
        <w:t xml:space="preserve"> </w:t>
      </w:r>
      <w:r>
        <w:rPr>
          <w:spacing w:val="-2"/>
          <w:w w:val="105"/>
        </w:rPr>
        <w:t>picture</w:t>
      </w:r>
      <w:r>
        <w:rPr>
          <w:spacing w:val="-1"/>
          <w:w w:val="105"/>
        </w:rPr>
        <w:t xml:space="preserve"> </w:t>
      </w:r>
      <w:r>
        <w:rPr>
          <w:w w:val="105"/>
        </w:rPr>
        <w:t>from</w:t>
      </w:r>
      <w:r>
        <w:rPr>
          <w:spacing w:val="3"/>
          <w:w w:val="105"/>
        </w:rPr>
        <w:t xml:space="preserve"> </w:t>
      </w:r>
      <w:r>
        <w:rPr>
          <w:w w:val="105"/>
        </w:rPr>
        <w:t>the</w:t>
      </w:r>
      <w:r>
        <w:rPr>
          <w:spacing w:val="-4"/>
          <w:w w:val="105"/>
        </w:rPr>
        <w:t xml:space="preserve"> </w:t>
      </w:r>
      <w:r>
        <w:rPr>
          <w:w w:val="105"/>
        </w:rPr>
        <w:t>view</w:t>
      </w:r>
      <w:r>
        <w:rPr>
          <w:spacing w:val="10"/>
          <w:w w:val="105"/>
        </w:rPr>
        <w:t xml:space="preserve"> </w:t>
      </w:r>
      <w:r>
        <w:rPr>
          <w:w w:val="105"/>
        </w:rPr>
        <w:t>or</w:t>
      </w:r>
      <w:r>
        <w:rPr>
          <w:spacing w:val="-10"/>
          <w:w w:val="105"/>
        </w:rPr>
        <w:t xml:space="preserve"> </w:t>
      </w:r>
      <w:r>
        <w:rPr>
          <w:w w:val="105"/>
        </w:rPr>
        <w:t>views</w:t>
      </w:r>
      <w:r>
        <w:rPr>
          <w:spacing w:val="12"/>
          <w:w w:val="105"/>
        </w:rPr>
        <w:t xml:space="preserve"> </w:t>
      </w:r>
      <w:r>
        <w:rPr>
          <w:w w:val="105"/>
        </w:rPr>
        <w:t>as to</w:t>
      </w:r>
      <w:r>
        <w:rPr>
          <w:spacing w:val="23"/>
          <w:w w:val="116"/>
        </w:rPr>
        <w:t xml:space="preserve"> </w:t>
      </w:r>
      <w:r>
        <w:rPr>
          <w:w w:val="105"/>
        </w:rPr>
        <w:t>what</w:t>
      </w:r>
      <w:r>
        <w:rPr>
          <w:spacing w:val="2"/>
          <w:w w:val="105"/>
        </w:rPr>
        <w:t xml:space="preserve"> </w:t>
      </w:r>
      <w:r>
        <w:rPr>
          <w:w w:val="105"/>
        </w:rPr>
        <w:t>the</w:t>
      </w:r>
      <w:r>
        <w:rPr>
          <w:spacing w:val="-6"/>
          <w:w w:val="105"/>
        </w:rPr>
        <w:t xml:space="preserve"> </w:t>
      </w:r>
      <w:r>
        <w:rPr>
          <w:w w:val="105"/>
        </w:rPr>
        <w:t>object</w:t>
      </w:r>
      <w:r>
        <w:rPr>
          <w:spacing w:val="8"/>
          <w:w w:val="105"/>
        </w:rPr>
        <w:t xml:space="preserve"> </w:t>
      </w:r>
      <w:r>
        <w:rPr>
          <w:w w:val="105"/>
        </w:rPr>
        <w:t>should</w:t>
      </w:r>
      <w:r>
        <w:rPr>
          <w:spacing w:val="4"/>
          <w:w w:val="105"/>
        </w:rPr>
        <w:t xml:space="preserve"> </w:t>
      </w:r>
      <w:r>
        <w:rPr>
          <w:w w:val="105"/>
        </w:rPr>
        <w:t>look like.</w:t>
      </w:r>
    </w:p>
    <w:p w:rsidR="00157529" w:rsidRDefault="002B60FA">
      <w:pPr>
        <w:pStyle w:val="BodyText"/>
        <w:numPr>
          <w:ilvl w:val="0"/>
          <w:numId w:val="1"/>
        </w:numPr>
        <w:tabs>
          <w:tab w:val="left" w:pos="822"/>
        </w:tabs>
        <w:spacing w:before="0" w:line="233" w:lineRule="exact"/>
        <w:ind w:left="821" w:hanging="351"/>
      </w:pPr>
      <w:r>
        <w:rPr>
          <w:w w:val="105"/>
        </w:rPr>
        <w:t>Students</w:t>
      </w:r>
      <w:r>
        <w:rPr>
          <w:spacing w:val="-4"/>
          <w:w w:val="105"/>
        </w:rPr>
        <w:t xml:space="preserve"> </w:t>
      </w:r>
      <w:r>
        <w:rPr>
          <w:w w:val="105"/>
        </w:rPr>
        <w:t>will</w:t>
      </w:r>
      <w:r>
        <w:rPr>
          <w:spacing w:val="1"/>
          <w:w w:val="105"/>
        </w:rPr>
        <w:t xml:space="preserve"> </w:t>
      </w:r>
      <w:r>
        <w:rPr>
          <w:w w:val="105"/>
        </w:rPr>
        <w:t>know</w:t>
      </w:r>
      <w:r>
        <w:rPr>
          <w:spacing w:val="-10"/>
          <w:w w:val="105"/>
        </w:rPr>
        <w:t xml:space="preserve"> </w:t>
      </w:r>
      <w:r>
        <w:rPr>
          <w:w w:val="105"/>
        </w:rPr>
        <w:t>how</w:t>
      </w:r>
      <w:r>
        <w:rPr>
          <w:spacing w:val="-21"/>
          <w:w w:val="105"/>
        </w:rPr>
        <w:t xml:space="preserve"> </w:t>
      </w:r>
      <w:r>
        <w:rPr>
          <w:w w:val="105"/>
        </w:rPr>
        <w:t>the</w:t>
      </w:r>
      <w:r>
        <w:rPr>
          <w:spacing w:val="-10"/>
          <w:w w:val="105"/>
        </w:rPr>
        <w:t xml:space="preserve"> </w:t>
      </w:r>
      <w:r>
        <w:rPr>
          <w:w w:val="105"/>
        </w:rPr>
        <w:t>various</w:t>
      </w:r>
      <w:r>
        <w:rPr>
          <w:spacing w:val="12"/>
          <w:w w:val="105"/>
        </w:rPr>
        <w:t xml:space="preserve"> </w:t>
      </w:r>
      <w:r>
        <w:rPr>
          <w:w w:val="105"/>
        </w:rPr>
        <w:t>lines</w:t>
      </w:r>
      <w:r>
        <w:rPr>
          <w:spacing w:val="-9"/>
          <w:w w:val="105"/>
        </w:rPr>
        <w:t xml:space="preserve"> </w:t>
      </w:r>
      <w:r>
        <w:rPr>
          <w:w w:val="105"/>
        </w:rPr>
        <w:t>are</w:t>
      </w:r>
      <w:r>
        <w:rPr>
          <w:spacing w:val="-6"/>
          <w:w w:val="105"/>
        </w:rPr>
        <w:t xml:space="preserve"> </w:t>
      </w:r>
      <w:r>
        <w:rPr>
          <w:w w:val="105"/>
        </w:rPr>
        <w:t>made</w:t>
      </w:r>
      <w:r>
        <w:rPr>
          <w:spacing w:val="-8"/>
          <w:w w:val="105"/>
        </w:rPr>
        <w:t xml:space="preserve"> </w:t>
      </w:r>
      <w:r>
        <w:rPr>
          <w:w w:val="105"/>
        </w:rPr>
        <w:t>and</w:t>
      </w:r>
      <w:r>
        <w:rPr>
          <w:spacing w:val="-12"/>
          <w:w w:val="105"/>
        </w:rPr>
        <w:t xml:space="preserve"> </w:t>
      </w:r>
      <w:r>
        <w:rPr>
          <w:w w:val="105"/>
        </w:rPr>
        <w:t>what</w:t>
      </w:r>
      <w:r>
        <w:rPr>
          <w:spacing w:val="-5"/>
          <w:w w:val="105"/>
        </w:rPr>
        <w:t xml:space="preserve"> </w:t>
      </w:r>
      <w:r>
        <w:rPr>
          <w:w w:val="105"/>
        </w:rPr>
        <w:t>they</w:t>
      </w:r>
      <w:r>
        <w:rPr>
          <w:spacing w:val="1"/>
          <w:w w:val="105"/>
        </w:rPr>
        <w:t xml:space="preserve"> </w:t>
      </w:r>
      <w:r>
        <w:rPr>
          <w:w w:val="105"/>
        </w:rPr>
        <w:t>represent.</w:t>
      </w:r>
    </w:p>
    <w:p w:rsidR="00157529" w:rsidRDefault="002B60FA">
      <w:pPr>
        <w:pStyle w:val="BodyText"/>
        <w:numPr>
          <w:ilvl w:val="0"/>
          <w:numId w:val="1"/>
        </w:numPr>
        <w:tabs>
          <w:tab w:val="left" w:pos="822"/>
        </w:tabs>
        <w:ind w:left="821" w:hanging="356"/>
      </w:pPr>
      <w:r>
        <w:rPr>
          <w:w w:val="105"/>
        </w:rPr>
        <w:t>Student</w:t>
      </w:r>
      <w:r>
        <w:rPr>
          <w:spacing w:val="4"/>
          <w:w w:val="105"/>
        </w:rPr>
        <w:t xml:space="preserve"> </w:t>
      </w:r>
      <w:r>
        <w:rPr>
          <w:w w:val="105"/>
        </w:rPr>
        <w:t>will know</w:t>
      </w:r>
      <w:r>
        <w:rPr>
          <w:spacing w:val="-16"/>
          <w:w w:val="105"/>
        </w:rPr>
        <w:t xml:space="preserve"> </w:t>
      </w:r>
      <w:r>
        <w:rPr>
          <w:w w:val="105"/>
        </w:rPr>
        <w:t>the</w:t>
      </w:r>
      <w:r>
        <w:rPr>
          <w:spacing w:val="-9"/>
          <w:w w:val="105"/>
        </w:rPr>
        <w:t xml:space="preserve"> </w:t>
      </w:r>
      <w:r>
        <w:rPr>
          <w:w w:val="105"/>
        </w:rPr>
        <w:t>views</w:t>
      </w:r>
      <w:r>
        <w:rPr>
          <w:spacing w:val="5"/>
          <w:w w:val="105"/>
        </w:rPr>
        <w:t xml:space="preserve"> </w:t>
      </w:r>
      <w:r>
        <w:rPr>
          <w:w w:val="105"/>
        </w:rPr>
        <w:t>and</w:t>
      </w:r>
      <w:r>
        <w:rPr>
          <w:spacing w:val="-5"/>
          <w:w w:val="105"/>
        </w:rPr>
        <w:t xml:space="preserve"> </w:t>
      </w:r>
      <w:r>
        <w:rPr>
          <w:w w:val="105"/>
        </w:rPr>
        <w:t>how</w:t>
      </w:r>
      <w:r>
        <w:rPr>
          <w:spacing w:val="-14"/>
          <w:w w:val="105"/>
        </w:rPr>
        <w:t xml:space="preserve"> </w:t>
      </w:r>
      <w:r>
        <w:rPr>
          <w:w w:val="105"/>
        </w:rPr>
        <w:t>they</w:t>
      </w:r>
      <w:r>
        <w:rPr>
          <w:spacing w:val="4"/>
          <w:w w:val="105"/>
        </w:rPr>
        <w:t xml:space="preserve"> </w:t>
      </w:r>
      <w:r>
        <w:rPr>
          <w:w w:val="105"/>
        </w:rPr>
        <w:t>are</w:t>
      </w:r>
      <w:r>
        <w:rPr>
          <w:spacing w:val="-2"/>
          <w:w w:val="105"/>
        </w:rPr>
        <w:t xml:space="preserve"> </w:t>
      </w:r>
      <w:r>
        <w:rPr>
          <w:w w:val="105"/>
        </w:rPr>
        <w:t>located</w:t>
      </w:r>
      <w:r>
        <w:rPr>
          <w:spacing w:val="-2"/>
          <w:w w:val="105"/>
        </w:rPr>
        <w:t xml:space="preserve"> </w:t>
      </w:r>
      <w:r>
        <w:rPr>
          <w:w w:val="105"/>
        </w:rPr>
        <w:t>in</w:t>
      </w:r>
      <w:r>
        <w:rPr>
          <w:spacing w:val="-9"/>
          <w:w w:val="105"/>
        </w:rPr>
        <w:t xml:space="preserve"> </w:t>
      </w:r>
      <w:r>
        <w:rPr>
          <w:w w:val="105"/>
        </w:rPr>
        <w:t>respect</w:t>
      </w:r>
      <w:r>
        <w:rPr>
          <w:spacing w:val="-8"/>
          <w:w w:val="105"/>
        </w:rPr>
        <w:t xml:space="preserve"> </w:t>
      </w:r>
      <w:r>
        <w:rPr>
          <w:w w:val="105"/>
        </w:rPr>
        <w:t>to</w:t>
      </w:r>
      <w:r>
        <w:rPr>
          <w:spacing w:val="-6"/>
          <w:w w:val="105"/>
        </w:rPr>
        <w:t xml:space="preserve"> </w:t>
      </w:r>
      <w:r>
        <w:rPr>
          <w:w w:val="105"/>
        </w:rPr>
        <w:t>others.</w:t>
      </w:r>
    </w:p>
    <w:p w:rsidR="00157529" w:rsidRDefault="002B60FA">
      <w:pPr>
        <w:pStyle w:val="BodyText"/>
        <w:numPr>
          <w:ilvl w:val="0"/>
          <w:numId w:val="1"/>
        </w:numPr>
        <w:tabs>
          <w:tab w:val="left" w:pos="818"/>
        </w:tabs>
        <w:ind w:left="817" w:hanging="347"/>
      </w:pPr>
      <w:r>
        <w:rPr>
          <w:w w:val="105"/>
        </w:rPr>
        <w:t>Student</w:t>
      </w:r>
      <w:r>
        <w:rPr>
          <w:spacing w:val="-11"/>
          <w:w w:val="105"/>
        </w:rPr>
        <w:t xml:space="preserve"> </w:t>
      </w:r>
      <w:r>
        <w:rPr>
          <w:w w:val="105"/>
        </w:rPr>
        <w:t>will</w:t>
      </w:r>
      <w:r>
        <w:rPr>
          <w:spacing w:val="-7"/>
          <w:w w:val="105"/>
        </w:rPr>
        <w:t xml:space="preserve"> </w:t>
      </w:r>
      <w:r>
        <w:rPr>
          <w:w w:val="105"/>
        </w:rPr>
        <w:t>learn</w:t>
      </w:r>
      <w:r>
        <w:rPr>
          <w:spacing w:val="-13"/>
          <w:w w:val="105"/>
        </w:rPr>
        <w:t xml:space="preserve"> </w:t>
      </w:r>
      <w:r>
        <w:rPr>
          <w:w w:val="105"/>
        </w:rPr>
        <w:t>how</w:t>
      </w:r>
      <w:r>
        <w:rPr>
          <w:spacing w:val="-23"/>
          <w:w w:val="105"/>
        </w:rPr>
        <w:t xml:space="preserve"> </w:t>
      </w:r>
      <w:r>
        <w:rPr>
          <w:w w:val="105"/>
        </w:rPr>
        <w:t>to</w:t>
      </w:r>
      <w:r>
        <w:rPr>
          <w:spacing w:val="-16"/>
          <w:w w:val="105"/>
        </w:rPr>
        <w:t xml:space="preserve"> </w:t>
      </w:r>
      <w:r>
        <w:rPr>
          <w:w w:val="105"/>
        </w:rPr>
        <w:t>specify Fractional,</w:t>
      </w:r>
      <w:r>
        <w:rPr>
          <w:spacing w:val="-47"/>
          <w:w w:val="105"/>
        </w:rPr>
        <w:t xml:space="preserve"> </w:t>
      </w:r>
      <w:proofErr w:type="spellStart"/>
      <w:r>
        <w:rPr>
          <w:spacing w:val="1"/>
          <w:w w:val="105"/>
        </w:rPr>
        <w:t>Decimal</w:t>
      </w:r>
      <w:proofErr w:type="gramStart"/>
      <w:r>
        <w:rPr>
          <w:w w:val="105"/>
        </w:rPr>
        <w:t>,</w:t>
      </w:r>
      <w:r>
        <w:rPr>
          <w:spacing w:val="1"/>
          <w:w w:val="105"/>
        </w:rPr>
        <w:t>and</w:t>
      </w:r>
      <w:proofErr w:type="spellEnd"/>
      <w:proofErr w:type="gramEnd"/>
      <w:r>
        <w:rPr>
          <w:spacing w:val="-21"/>
          <w:w w:val="105"/>
        </w:rPr>
        <w:t xml:space="preserve"> </w:t>
      </w:r>
      <w:r>
        <w:rPr>
          <w:w w:val="105"/>
        </w:rPr>
        <w:t>Angular</w:t>
      </w:r>
      <w:r>
        <w:rPr>
          <w:spacing w:val="-8"/>
          <w:w w:val="105"/>
        </w:rPr>
        <w:t xml:space="preserve"> </w:t>
      </w:r>
      <w:r>
        <w:rPr>
          <w:w w:val="105"/>
        </w:rPr>
        <w:t>Tolerances.</w:t>
      </w:r>
    </w:p>
    <w:p w:rsidR="00157529" w:rsidRDefault="002B60FA">
      <w:pPr>
        <w:pStyle w:val="BodyText"/>
        <w:numPr>
          <w:ilvl w:val="0"/>
          <w:numId w:val="1"/>
        </w:numPr>
        <w:tabs>
          <w:tab w:val="left" w:pos="818"/>
        </w:tabs>
        <w:spacing w:line="294" w:lineRule="auto"/>
        <w:ind w:left="826" w:right="187" w:hanging="361"/>
      </w:pPr>
      <w:r>
        <w:rPr>
          <w:w w:val="105"/>
        </w:rPr>
        <w:t>Student</w:t>
      </w:r>
      <w:r>
        <w:rPr>
          <w:spacing w:val="-2"/>
          <w:w w:val="105"/>
        </w:rPr>
        <w:t xml:space="preserve"> </w:t>
      </w:r>
      <w:r>
        <w:rPr>
          <w:w w:val="105"/>
        </w:rPr>
        <w:t>will</w:t>
      </w:r>
      <w:r>
        <w:rPr>
          <w:spacing w:val="-5"/>
          <w:w w:val="105"/>
        </w:rPr>
        <w:t xml:space="preserve"> </w:t>
      </w:r>
      <w:r>
        <w:rPr>
          <w:w w:val="105"/>
        </w:rPr>
        <w:t>learn</w:t>
      </w:r>
      <w:r>
        <w:rPr>
          <w:spacing w:val="-18"/>
          <w:w w:val="105"/>
        </w:rPr>
        <w:t xml:space="preserve"> </w:t>
      </w:r>
      <w:r>
        <w:rPr>
          <w:w w:val="105"/>
        </w:rPr>
        <w:t>what</w:t>
      </w:r>
      <w:r>
        <w:rPr>
          <w:spacing w:val="1"/>
          <w:w w:val="105"/>
        </w:rPr>
        <w:t xml:space="preserve"> </w:t>
      </w:r>
      <w:r>
        <w:rPr>
          <w:w w:val="105"/>
        </w:rPr>
        <w:t>Dual</w:t>
      </w:r>
      <w:r>
        <w:rPr>
          <w:spacing w:val="-13"/>
          <w:w w:val="105"/>
        </w:rPr>
        <w:t xml:space="preserve"> </w:t>
      </w:r>
      <w:r>
        <w:rPr>
          <w:w w:val="105"/>
        </w:rPr>
        <w:t>Dimension</w:t>
      </w:r>
      <w:r>
        <w:rPr>
          <w:spacing w:val="-3"/>
          <w:w w:val="105"/>
        </w:rPr>
        <w:t xml:space="preserve"> </w:t>
      </w:r>
      <w:r>
        <w:rPr>
          <w:w w:val="105"/>
        </w:rPr>
        <w:t>means,</w:t>
      </w:r>
      <w:r>
        <w:rPr>
          <w:spacing w:val="-15"/>
          <w:w w:val="105"/>
        </w:rPr>
        <w:t xml:space="preserve"> </w:t>
      </w:r>
      <w:proofErr w:type="spellStart"/>
      <w:r>
        <w:rPr>
          <w:w w:val="105"/>
        </w:rPr>
        <w:t>uni</w:t>
      </w:r>
      <w:proofErr w:type="spellEnd"/>
      <w:r>
        <w:rPr>
          <w:w w:val="105"/>
        </w:rPr>
        <w:t>-lateral</w:t>
      </w:r>
      <w:r>
        <w:rPr>
          <w:spacing w:val="-12"/>
          <w:w w:val="105"/>
        </w:rPr>
        <w:t xml:space="preserve"> </w:t>
      </w:r>
      <w:r>
        <w:rPr>
          <w:w w:val="105"/>
        </w:rPr>
        <w:t>and</w:t>
      </w:r>
      <w:r>
        <w:rPr>
          <w:spacing w:val="-12"/>
          <w:w w:val="105"/>
        </w:rPr>
        <w:t xml:space="preserve"> </w:t>
      </w:r>
      <w:r>
        <w:rPr>
          <w:w w:val="105"/>
        </w:rPr>
        <w:t>bilateral</w:t>
      </w:r>
      <w:r>
        <w:rPr>
          <w:spacing w:val="-23"/>
          <w:w w:val="105"/>
        </w:rPr>
        <w:t xml:space="preserve"> </w:t>
      </w:r>
      <w:r>
        <w:rPr>
          <w:w w:val="105"/>
        </w:rPr>
        <w:t>tolerances,</w:t>
      </w:r>
      <w:r>
        <w:rPr>
          <w:spacing w:val="-1"/>
          <w:w w:val="105"/>
        </w:rPr>
        <w:t xml:space="preserve"> </w:t>
      </w:r>
      <w:r>
        <w:rPr>
          <w:w w:val="105"/>
        </w:rPr>
        <w:t>and</w:t>
      </w:r>
      <w:r>
        <w:rPr>
          <w:w w:val="101"/>
        </w:rPr>
        <w:t xml:space="preserve"> </w:t>
      </w:r>
      <w:r>
        <w:rPr>
          <w:w w:val="105"/>
        </w:rPr>
        <w:t>how</w:t>
      </w:r>
      <w:r>
        <w:rPr>
          <w:spacing w:val="-15"/>
          <w:w w:val="105"/>
        </w:rPr>
        <w:t xml:space="preserve"> </w:t>
      </w:r>
      <w:r>
        <w:rPr>
          <w:w w:val="105"/>
        </w:rPr>
        <w:t>to</w:t>
      </w:r>
      <w:r>
        <w:rPr>
          <w:spacing w:val="-4"/>
          <w:w w:val="105"/>
        </w:rPr>
        <w:t xml:space="preserve"> </w:t>
      </w:r>
      <w:r>
        <w:rPr>
          <w:w w:val="105"/>
        </w:rPr>
        <w:t>dimension</w:t>
      </w:r>
      <w:r>
        <w:rPr>
          <w:spacing w:val="3"/>
          <w:w w:val="105"/>
        </w:rPr>
        <w:t xml:space="preserve"> </w:t>
      </w:r>
      <w:r>
        <w:rPr>
          <w:w w:val="105"/>
        </w:rPr>
        <w:t>screw</w:t>
      </w:r>
      <w:r>
        <w:rPr>
          <w:spacing w:val="-14"/>
          <w:w w:val="105"/>
        </w:rPr>
        <w:t xml:space="preserve"> </w:t>
      </w:r>
      <w:r>
        <w:rPr>
          <w:w w:val="105"/>
        </w:rPr>
        <w:t>threads.</w:t>
      </w:r>
    </w:p>
    <w:p w:rsidR="00157529" w:rsidRDefault="002B60FA">
      <w:pPr>
        <w:pStyle w:val="BodyText"/>
        <w:spacing w:before="0" w:line="233" w:lineRule="exact"/>
        <w:ind w:firstLine="0"/>
      </w:pPr>
      <w:r>
        <w:t>Student</w:t>
      </w:r>
      <w:r>
        <w:rPr>
          <w:spacing w:val="30"/>
        </w:rPr>
        <w:t xml:space="preserve"> </w:t>
      </w:r>
      <w:r>
        <w:t>will</w:t>
      </w:r>
      <w:r>
        <w:rPr>
          <w:spacing w:val="26"/>
        </w:rPr>
        <w:t xml:space="preserve"> </w:t>
      </w:r>
      <w:r>
        <w:t>learn</w:t>
      </w:r>
      <w:r>
        <w:rPr>
          <w:spacing w:val="16"/>
        </w:rPr>
        <w:t xml:space="preserve"> </w:t>
      </w:r>
      <w:r>
        <w:t>how</w:t>
      </w:r>
      <w:r>
        <w:rPr>
          <w:spacing w:val="2"/>
        </w:rPr>
        <w:t xml:space="preserve"> </w:t>
      </w:r>
      <w:r>
        <w:t>to</w:t>
      </w:r>
      <w:r>
        <w:rPr>
          <w:spacing w:val="11"/>
        </w:rPr>
        <w:t xml:space="preserve"> </w:t>
      </w:r>
      <w:r>
        <w:t>figure</w:t>
      </w:r>
      <w:r>
        <w:rPr>
          <w:spacing w:val="23"/>
        </w:rPr>
        <w:t xml:space="preserve"> </w:t>
      </w:r>
      <w:r>
        <w:t>tapers</w:t>
      </w:r>
      <w:r>
        <w:rPr>
          <w:spacing w:val="26"/>
        </w:rPr>
        <w:t xml:space="preserve"> </w:t>
      </w:r>
      <w:r>
        <w:t>and</w:t>
      </w:r>
      <w:r>
        <w:rPr>
          <w:spacing w:val="15"/>
        </w:rPr>
        <w:t xml:space="preserve"> </w:t>
      </w:r>
      <w:r>
        <w:t>dimensions</w:t>
      </w:r>
      <w:r>
        <w:rPr>
          <w:spacing w:val="30"/>
        </w:rPr>
        <w:t xml:space="preserve"> </w:t>
      </w:r>
      <w:r>
        <w:t>of</w:t>
      </w:r>
      <w:r>
        <w:rPr>
          <w:spacing w:val="22"/>
        </w:rPr>
        <w:t xml:space="preserve"> </w:t>
      </w:r>
      <w:r>
        <w:t>mechanical</w:t>
      </w:r>
      <w:r>
        <w:rPr>
          <w:spacing w:val="31"/>
        </w:rPr>
        <w:t xml:space="preserve"> </w:t>
      </w:r>
      <w:r>
        <w:t>surfaces.</w:t>
      </w:r>
    </w:p>
    <w:p w:rsidR="00157529" w:rsidRDefault="00157529">
      <w:pPr>
        <w:rPr>
          <w:rFonts w:ascii="Arial" w:eastAsia="Arial" w:hAnsi="Arial" w:cs="Arial"/>
          <w:sz w:val="20"/>
          <w:szCs w:val="20"/>
        </w:rPr>
      </w:pPr>
    </w:p>
    <w:p w:rsidR="00157529" w:rsidRDefault="00157529">
      <w:pPr>
        <w:rPr>
          <w:rFonts w:ascii="Arial" w:eastAsia="Arial" w:hAnsi="Arial" w:cs="Arial"/>
          <w:sz w:val="20"/>
          <w:szCs w:val="20"/>
        </w:rPr>
      </w:pPr>
    </w:p>
    <w:p w:rsidR="00157529" w:rsidRDefault="002B60FA">
      <w:pPr>
        <w:pStyle w:val="Heading1"/>
        <w:spacing w:before="167"/>
        <w:ind w:left="108"/>
        <w:rPr>
          <w:b w:val="0"/>
          <w:bCs w:val="0"/>
        </w:rPr>
      </w:pPr>
      <w:r>
        <w:t>OUTLINE:</w:t>
      </w:r>
    </w:p>
    <w:p w:rsidR="00157529" w:rsidRDefault="002B60FA">
      <w:pPr>
        <w:pStyle w:val="BodyText"/>
        <w:ind w:left="0" w:right="6073" w:firstLine="0"/>
        <w:jc w:val="center"/>
      </w:pPr>
      <w:r>
        <w:t>Weekly</w:t>
      </w:r>
      <w:r>
        <w:rPr>
          <w:spacing w:val="55"/>
        </w:rPr>
        <w:t xml:space="preserve"> </w:t>
      </w:r>
      <w:r>
        <w:t>activities:</w:t>
      </w:r>
    </w:p>
    <w:p w:rsidR="00157529" w:rsidRDefault="002B60FA">
      <w:pPr>
        <w:pStyle w:val="BodyText"/>
        <w:numPr>
          <w:ilvl w:val="0"/>
          <w:numId w:val="1"/>
        </w:numPr>
        <w:tabs>
          <w:tab w:val="left" w:pos="822"/>
        </w:tabs>
        <w:spacing w:before="68"/>
        <w:ind w:left="821" w:hanging="361"/>
      </w:pPr>
      <w:r>
        <w:t>Review</w:t>
      </w:r>
      <w:r>
        <w:rPr>
          <w:spacing w:val="26"/>
        </w:rPr>
        <w:t xml:space="preserve"> </w:t>
      </w:r>
      <w:r>
        <w:t>units</w:t>
      </w:r>
    </w:p>
    <w:p w:rsidR="00157529" w:rsidRDefault="002B60FA">
      <w:pPr>
        <w:pStyle w:val="BodyText"/>
        <w:numPr>
          <w:ilvl w:val="0"/>
          <w:numId w:val="1"/>
        </w:numPr>
        <w:tabs>
          <w:tab w:val="left" w:pos="827"/>
        </w:tabs>
        <w:spacing w:before="59" w:line="294" w:lineRule="auto"/>
        <w:ind w:left="817" w:right="187"/>
      </w:pPr>
      <w:r>
        <w:t>Practice</w:t>
      </w:r>
      <w:r>
        <w:rPr>
          <w:spacing w:val="21"/>
        </w:rPr>
        <w:t xml:space="preserve"> </w:t>
      </w:r>
      <w:r>
        <w:t>drawing</w:t>
      </w:r>
      <w:r>
        <w:rPr>
          <w:spacing w:val="19"/>
        </w:rPr>
        <w:t xml:space="preserve"> </w:t>
      </w:r>
      <w:r>
        <w:t>(oblique,</w:t>
      </w:r>
      <w:r>
        <w:rPr>
          <w:spacing w:val="31"/>
        </w:rPr>
        <w:t xml:space="preserve"> </w:t>
      </w:r>
      <w:r>
        <w:t>isometric,</w:t>
      </w:r>
      <w:r>
        <w:rPr>
          <w:spacing w:val="16"/>
        </w:rPr>
        <w:t xml:space="preserve"> </w:t>
      </w:r>
      <w:r>
        <w:t>orthographic)</w:t>
      </w:r>
      <w:r>
        <w:rPr>
          <w:spacing w:val="55"/>
        </w:rPr>
        <w:t xml:space="preserve"> </w:t>
      </w:r>
      <w:r>
        <w:t>views</w:t>
      </w:r>
      <w:r>
        <w:rPr>
          <w:spacing w:val="28"/>
        </w:rPr>
        <w:t xml:space="preserve"> </w:t>
      </w:r>
      <w:r>
        <w:t>of</w:t>
      </w:r>
      <w:r>
        <w:rPr>
          <w:spacing w:val="11"/>
        </w:rPr>
        <w:t xml:space="preserve"> </w:t>
      </w:r>
      <w:proofErr w:type="spellStart"/>
      <w:r>
        <w:t>weldaments</w:t>
      </w:r>
      <w:proofErr w:type="spellEnd"/>
      <w:r>
        <w:t>.</w:t>
      </w:r>
      <w:r>
        <w:rPr>
          <w:spacing w:val="54"/>
        </w:rPr>
        <w:t xml:space="preserve"> </w:t>
      </w:r>
      <w:proofErr w:type="gramStart"/>
      <w:r>
        <w:t>and</w:t>
      </w:r>
      <w:proofErr w:type="gramEnd"/>
      <w:r>
        <w:rPr>
          <w:spacing w:val="20"/>
        </w:rPr>
        <w:t xml:space="preserve"> </w:t>
      </w:r>
      <w:r>
        <w:t>assembly</w:t>
      </w:r>
      <w:r>
        <w:rPr>
          <w:w w:val="99"/>
        </w:rPr>
        <w:t xml:space="preserve"> </w:t>
      </w:r>
      <w:r>
        <w:t>drawings.</w:t>
      </w:r>
    </w:p>
    <w:p w:rsidR="00157529" w:rsidRDefault="00157529">
      <w:pPr>
        <w:spacing w:line="294" w:lineRule="auto"/>
        <w:sectPr w:rsidR="00157529">
          <w:type w:val="continuous"/>
          <w:pgSz w:w="12240" w:h="15840"/>
          <w:pgMar w:top="1260" w:right="1480" w:bottom="280" w:left="1360" w:header="720" w:footer="720" w:gutter="0"/>
          <w:cols w:space="720"/>
        </w:sectPr>
      </w:pPr>
    </w:p>
    <w:p w:rsidR="00157529" w:rsidRDefault="002B60FA">
      <w:pPr>
        <w:pStyle w:val="BodyText"/>
        <w:numPr>
          <w:ilvl w:val="0"/>
          <w:numId w:val="1"/>
        </w:numPr>
        <w:tabs>
          <w:tab w:val="left" w:pos="854"/>
        </w:tabs>
        <w:spacing w:before="58"/>
        <w:ind w:left="853" w:hanging="353"/>
      </w:pPr>
      <w:r>
        <w:lastRenderedPageBreak/>
        <w:t>Cover</w:t>
      </w:r>
      <w:r>
        <w:rPr>
          <w:spacing w:val="17"/>
        </w:rPr>
        <w:t xml:space="preserve"> </w:t>
      </w:r>
      <w:r>
        <w:t>aspects</w:t>
      </w:r>
      <w:r>
        <w:rPr>
          <w:spacing w:val="12"/>
        </w:rPr>
        <w:t xml:space="preserve"> </w:t>
      </w:r>
      <w:r>
        <w:t>of assembly</w:t>
      </w:r>
      <w:r>
        <w:rPr>
          <w:spacing w:val="22"/>
        </w:rPr>
        <w:t xml:space="preserve"> </w:t>
      </w:r>
      <w:r>
        <w:t>and</w:t>
      </w:r>
      <w:r>
        <w:rPr>
          <w:spacing w:val="8"/>
        </w:rPr>
        <w:t xml:space="preserve"> </w:t>
      </w:r>
      <w:r>
        <w:t>detail</w:t>
      </w:r>
      <w:r>
        <w:rPr>
          <w:spacing w:val="10"/>
        </w:rPr>
        <w:t xml:space="preserve"> </w:t>
      </w:r>
      <w:r>
        <w:t>drawings.</w:t>
      </w:r>
    </w:p>
    <w:p w:rsidR="00157529" w:rsidRDefault="002B60FA">
      <w:pPr>
        <w:pStyle w:val="BodyText"/>
        <w:numPr>
          <w:ilvl w:val="0"/>
          <w:numId w:val="1"/>
        </w:numPr>
        <w:tabs>
          <w:tab w:val="left" w:pos="849"/>
        </w:tabs>
        <w:spacing w:before="60"/>
        <w:ind w:left="849" w:hanging="349"/>
      </w:pPr>
      <w:r>
        <w:rPr>
          <w:w w:val="105"/>
        </w:rPr>
        <w:t>Application</w:t>
      </w:r>
      <w:r>
        <w:rPr>
          <w:spacing w:val="10"/>
          <w:w w:val="105"/>
        </w:rPr>
        <w:t xml:space="preserve"> </w:t>
      </w:r>
      <w:r>
        <w:rPr>
          <w:w w:val="105"/>
        </w:rPr>
        <w:t>of</w:t>
      </w:r>
      <w:r>
        <w:rPr>
          <w:spacing w:val="-11"/>
          <w:w w:val="105"/>
        </w:rPr>
        <w:t xml:space="preserve"> </w:t>
      </w:r>
      <w:r>
        <w:rPr>
          <w:w w:val="105"/>
        </w:rPr>
        <w:t>both</w:t>
      </w:r>
      <w:r>
        <w:rPr>
          <w:spacing w:val="-18"/>
          <w:w w:val="105"/>
        </w:rPr>
        <w:t xml:space="preserve"> </w:t>
      </w:r>
      <w:r>
        <w:rPr>
          <w:w w:val="105"/>
        </w:rPr>
        <w:t>conventional</w:t>
      </w:r>
      <w:r>
        <w:rPr>
          <w:spacing w:val="-12"/>
          <w:w w:val="105"/>
        </w:rPr>
        <w:t xml:space="preserve"> </w:t>
      </w:r>
      <w:r>
        <w:rPr>
          <w:w w:val="105"/>
        </w:rPr>
        <w:t>and</w:t>
      </w:r>
      <w:r>
        <w:rPr>
          <w:spacing w:val="-5"/>
          <w:w w:val="105"/>
        </w:rPr>
        <w:t xml:space="preserve"> </w:t>
      </w:r>
      <w:r>
        <w:rPr>
          <w:w w:val="105"/>
        </w:rPr>
        <w:t>baseline</w:t>
      </w:r>
      <w:r>
        <w:rPr>
          <w:spacing w:val="-9"/>
          <w:w w:val="105"/>
        </w:rPr>
        <w:t xml:space="preserve"> </w:t>
      </w:r>
      <w:r>
        <w:rPr>
          <w:w w:val="105"/>
        </w:rPr>
        <w:t>dimensioning.</w:t>
      </w:r>
    </w:p>
    <w:p w:rsidR="00157529" w:rsidRDefault="002B60FA">
      <w:pPr>
        <w:pStyle w:val="BodyText"/>
        <w:numPr>
          <w:ilvl w:val="0"/>
          <w:numId w:val="1"/>
        </w:numPr>
        <w:tabs>
          <w:tab w:val="left" w:pos="845"/>
        </w:tabs>
        <w:spacing w:before="64"/>
        <w:ind w:left="844" w:hanging="349"/>
      </w:pPr>
      <w:r>
        <w:rPr>
          <w:w w:val="105"/>
        </w:rPr>
        <w:t>Application</w:t>
      </w:r>
      <w:r>
        <w:rPr>
          <w:spacing w:val="3"/>
          <w:w w:val="105"/>
        </w:rPr>
        <w:t xml:space="preserve"> </w:t>
      </w:r>
      <w:r>
        <w:rPr>
          <w:w w:val="105"/>
        </w:rPr>
        <w:t>of</w:t>
      </w:r>
      <w:r>
        <w:rPr>
          <w:spacing w:val="-15"/>
          <w:w w:val="105"/>
        </w:rPr>
        <w:t xml:space="preserve"> </w:t>
      </w:r>
      <w:r>
        <w:rPr>
          <w:w w:val="105"/>
        </w:rPr>
        <w:t>welding</w:t>
      </w:r>
      <w:r>
        <w:rPr>
          <w:spacing w:val="-10"/>
          <w:w w:val="105"/>
        </w:rPr>
        <w:t xml:space="preserve"> </w:t>
      </w:r>
      <w:r>
        <w:rPr>
          <w:w w:val="105"/>
        </w:rPr>
        <w:t>symbols</w:t>
      </w:r>
      <w:r>
        <w:rPr>
          <w:spacing w:val="1"/>
          <w:w w:val="105"/>
        </w:rPr>
        <w:t xml:space="preserve"> </w:t>
      </w:r>
      <w:r>
        <w:rPr>
          <w:w w:val="105"/>
        </w:rPr>
        <w:t>on</w:t>
      </w:r>
      <w:r>
        <w:rPr>
          <w:spacing w:val="-9"/>
          <w:w w:val="105"/>
        </w:rPr>
        <w:t xml:space="preserve"> </w:t>
      </w:r>
      <w:r>
        <w:rPr>
          <w:w w:val="105"/>
        </w:rPr>
        <w:t>structural</w:t>
      </w:r>
      <w:r>
        <w:rPr>
          <w:spacing w:val="-7"/>
          <w:w w:val="105"/>
        </w:rPr>
        <w:t xml:space="preserve"> </w:t>
      </w:r>
      <w:r>
        <w:rPr>
          <w:w w:val="105"/>
        </w:rPr>
        <w:t>steel</w:t>
      </w:r>
      <w:r>
        <w:rPr>
          <w:spacing w:val="-4"/>
          <w:w w:val="105"/>
        </w:rPr>
        <w:t xml:space="preserve"> </w:t>
      </w:r>
      <w:r>
        <w:rPr>
          <w:w w:val="105"/>
        </w:rPr>
        <w:t>as</w:t>
      </w:r>
      <w:r>
        <w:rPr>
          <w:spacing w:val="-14"/>
          <w:w w:val="105"/>
        </w:rPr>
        <w:t xml:space="preserve"> </w:t>
      </w:r>
      <w:r>
        <w:rPr>
          <w:w w:val="105"/>
        </w:rPr>
        <w:t>well</w:t>
      </w:r>
      <w:r>
        <w:rPr>
          <w:spacing w:val="-5"/>
          <w:w w:val="105"/>
        </w:rPr>
        <w:t xml:space="preserve"> </w:t>
      </w:r>
      <w:r>
        <w:rPr>
          <w:w w:val="105"/>
        </w:rPr>
        <w:t>as</w:t>
      </w:r>
      <w:r>
        <w:rPr>
          <w:spacing w:val="-7"/>
          <w:w w:val="105"/>
        </w:rPr>
        <w:t xml:space="preserve"> </w:t>
      </w:r>
      <w:r>
        <w:rPr>
          <w:w w:val="105"/>
        </w:rPr>
        <w:t>pipe.</w:t>
      </w:r>
    </w:p>
    <w:p w:rsidR="00157529" w:rsidRDefault="00157529">
      <w:pPr>
        <w:rPr>
          <w:rFonts w:ascii="Arial" w:eastAsia="Arial" w:hAnsi="Arial" w:cs="Arial"/>
          <w:sz w:val="20"/>
          <w:szCs w:val="20"/>
        </w:rPr>
      </w:pPr>
    </w:p>
    <w:p w:rsidR="00157529" w:rsidRDefault="00157529">
      <w:pPr>
        <w:rPr>
          <w:rFonts w:ascii="Arial" w:eastAsia="Arial" w:hAnsi="Arial" w:cs="Arial"/>
          <w:sz w:val="20"/>
          <w:szCs w:val="20"/>
        </w:rPr>
      </w:pPr>
    </w:p>
    <w:p w:rsidR="00157529" w:rsidRDefault="00157529">
      <w:pPr>
        <w:rPr>
          <w:rFonts w:ascii="Arial" w:eastAsia="Arial" w:hAnsi="Arial" w:cs="Arial"/>
          <w:sz w:val="20"/>
          <w:szCs w:val="20"/>
        </w:rPr>
      </w:pPr>
    </w:p>
    <w:p w:rsidR="00157529" w:rsidRDefault="00157529">
      <w:pPr>
        <w:spacing w:before="6"/>
        <w:rPr>
          <w:rFonts w:ascii="Arial" w:eastAsia="Arial" w:hAnsi="Arial" w:cs="Arial"/>
          <w:sz w:val="20"/>
          <w:szCs w:val="20"/>
        </w:rPr>
      </w:pPr>
    </w:p>
    <w:p w:rsidR="00157529" w:rsidRDefault="002B60FA">
      <w:pPr>
        <w:pStyle w:val="Heading1"/>
        <w:spacing w:line="227" w:lineRule="exact"/>
        <w:ind w:left="122"/>
        <w:rPr>
          <w:b w:val="0"/>
          <w:bCs w:val="0"/>
        </w:rPr>
      </w:pPr>
      <w:r>
        <w:rPr>
          <w:w w:val="90"/>
        </w:rPr>
        <w:t>TEXTBOOK</w:t>
      </w:r>
      <w:r>
        <w:rPr>
          <w:spacing w:val="17"/>
          <w:w w:val="90"/>
        </w:rPr>
        <w:t xml:space="preserve"> </w:t>
      </w:r>
      <w:r>
        <w:rPr>
          <w:w w:val="90"/>
        </w:rPr>
        <w:t>/</w:t>
      </w:r>
      <w:r>
        <w:rPr>
          <w:spacing w:val="14"/>
          <w:w w:val="90"/>
        </w:rPr>
        <w:t xml:space="preserve"> </w:t>
      </w:r>
      <w:r>
        <w:rPr>
          <w:w w:val="90"/>
        </w:rPr>
        <w:t>SPECIAL</w:t>
      </w:r>
      <w:r>
        <w:rPr>
          <w:spacing w:val="21"/>
          <w:w w:val="90"/>
        </w:rPr>
        <w:t xml:space="preserve"> </w:t>
      </w:r>
      <w:r>
        <w:rPr>
          <w:w w:val="90"/>
        </w:rPr>
        <w:t>MATERIALS:</w:t>
      </w:r>
    </w:p>
    <w:p w:rsidR="00157529" w:rsidRDefault="002B60FA">
      <w:pPr>
        <w:pStyle w:val="BodyText"/>
        <w:tabs>
          <w:tab w:val="left" w:pos="3710"/>
        </w:tabs>
        <w:spacing w:before="20" w:line="296" w:lineRule="exact"/>
        <w:ind w:left="137" w:right="1711" w:hanging="10"/>
      </w:pPr>
      <w:proofErr w:type="spellStart"/>
      <w:r>
        <w:rPr>
          <w:u w:val="single" w:color="000000"/>
        </w:rPr>
        <w:t>Weldi</w:t>
      </w:r>
      <w:proofErr w:type="spellEnd"/>
      <w:r>
        <w:rPr>
          <w:spacing w:val="-40"/>
          <w:u w:val="single" w:color="000000"/>
        </w:rPr>
        <w:t xml:space="preserve"> </w:t>
      </w:r>
      <w:proofErr w:type="spellStart"/>
      <w:r>
        <w:rPr>
          <w:u w:val="single" w:color="000000"/>
        </w:rPr>
        <w:t>ng</w:t>
      </w:r>
      <w:proofErr w:type="spellEnd"/>
      <w:r>
        <w:rPr>
          <w:spacing w:val="-2"/>
          <w:u w:val="single" w:color="000000"/>
        </w:rPr>
        <w:t xml:space="preserve"> </w:t>
      </w:r>
      <w:r>
        <w:rPr>
          <w:u w:val="single" w:color="000000"/>
        </w:rPr>
        <w:t>Principles</w:t>
      </w:r>
      <w:r>
        <w:rPr>
          <w:spacing w:val="32"/>
          <w:u w:val="single" w:color="000000"/>
        </w:rPr>
        <w:t xml:space="preserve"> </w:t>
      </w:r>
      <w:r>
        <w:rPr>
          <w:sz w:val="22"/>
          <w:u w:val="single" w:color="000000"/>
        </w:rPr>
        <w:t>&amp;</w:t>
      </w:r>
      <w:r>
        <w:rPr>
          <w:spacing w:val="-1"/>
          <w:sz w:val="22"/>
          <w:u w:val="single" w:color="000000"/>
        </w:rPr>
        <w:t xml:space="preserve"> </w:t>
      </w:r>
      <w:r>
        <w:rPr>
          <w:u w:val="single" w:color="000000"/>
        </w:rPr>
        <w:t>Ap</w:t>
      </w:r>
      <w:r>
        <w:rPr>
          <w:spacing w:val="-87"/>
          <w:u w:val="single" w:color="000000"/>
        </w:rPr>
        <w:t>p</w:t>
      </w:r>
      <w:r>
        <w:rPr>
          <w:u w:val="single" w:color="000000"/>
        </w:rPr>
        <w:t xml:space="preserve"> </w:t>
      </w:r>
      <w:proofErr w:type="spellStart"/>
      <w:r>
        <w:rPr>
          <w:u w:val="single" w:color="000000"/>
        </w:rPr>
        <w:t>lications</w:t>
      </w:r>
      <w:proofErr w:type="spellEnd"/>
      <w:r>
        <w:rPr>
          <w:u w:val="single" w:color="000000"/>
        </w:rPr>
        <w:t>,</w:t>
      </w:r>
      <w:r>
        <w:rPr>
          <w:u w:val="single" w:color="000000"/>
        </w:rPr>
        <w:tab/>
      </w:r>
      <w:proofErr w:type="gramStart"/>
      <w:r>
        <w:rPr>
          <w:u w:val="single" w:color="000000"/>
        </w:rPr>
        <w:t>ed</w:t>
      </w:r>
      <w:proofErr w:type="gramEnd"/>
      <w:r>
        <w:rPr>
          <w:u w:val="single" w:color="000000"/>
        </w:rPr>
        <w:t>.</w:t>
      </w:r>
      <w:r>
        <w:rPr>
          <w:spacing w:val="-6"/>
          <w:u w:val="single" w:color="000000"/>
        </w:rPr>
        <w:t xml:space="preserve"> </w:t>
      </w:r>
      <w:r>
        <w:rPr>
          <w:sz w:val="22"/>
          <w:u w:val="single" w:color="000000"/>
        </w:rPr>
        <w:t>By</w:t>
      </w:r>
      <w:r>
        <w:rPr>
          <w:spacing w:val="-17"/>
          <w:sz w:val="22"/>
          <w:u w:val="single" w:color="000000"/>
        </w:rPr>
        <w:t xml:space="preserve"> </w:t>
      </w:r>
      <w:r>
        <w:rPr>
          <w:u w:val="single" w:color="000000"/>
        </w:rPr>
        <w:t>Larry</w:t>
      </w:r>
      <w:r>
        <w:rPr>
          <w:spacing w:val="-28"/>
          <w:u w:val="single" w:color="000000"/>
        </w:rPr>
        <w:t xml:space="preserve"> </w:t>
      </w:r>
      <w:proofErr w:type="spellStart"/>
      <w:r>
        <w:rPr>
          <w:u w:val="single" w:color="000000"/>
        </w:rPr>
        <w:t>Jeffus</w:t>
      </w:r>
      <w:proofErr w:type="spellEnd"/>
      <w:r>
        <w:rPr>
          <w:spacing w:val="-6"/>
          <w:u w:val="single" w:color="000000"/>
        </w:rPr>
        <w:t xml:space="preserve"> </w:t>
      </w:r>
      <w:r>
        <w:rPr>
          <w:u w:val="single" w:color="000000"/>
        </w:rPr>
        <w:t>(Delmar</w:t>
      </w:r>
      <w:r>
        <w:rPr>
          <w:spacing w:val="11"/>
          <w:w w:val="99"/>
          <w:u w:val="single" w:color="000000"/>
        </w:rPr>
        <w:t xml:space="preserve"> </w:t>
      </w:r>
      <w:r>
        <w:rPr>
          <w:u w:val="single" w:color="000000"/>
        </w:rPr>
        <w:t>Publishing)</w:t>
      </w:r>
      <w:r>
        <w:rPr>
          <w:spacing w:val="36"/>
          <w:u w:val="single" w:color="000000"/>
        </w:rPr>
        <w:t xml:space="preserve"> </w:t>
      </w:r>
      <w:r>
        <w:t>Protractor</w:t>
      </w:r>
    </w:p>
    <w:p w:rsidR="00157529" w:rsidRDefault="002B60FA">
      <w:pPr>
        <w:pStyle w:val="BodyText"/>
        <w:spacing w:before="35" w:line="290" w:lineRule="auto"/>
        <w:ind w:left="127" w:right="7982" w:firstLine="4"/>
      </w:pPr>
      <w:r>
        <w:t>Calculator Compass</w:t>
      </w:r>
      <w:r>
        <w:rPr>
          <w:w w:val="96"/>
        </w:rPr>
        <w:t xml:space="preserve"> </w:t>
      </w:r>
      <w:r>
        <w:rPr>
          <w:spacing w:val="1"/>
        </w:rPr>
        <w:t>6</w:t>
      </w:r>
      <w:r>
        <w:rPr>
          <w:rFonts w:ascii="Times New Roman"/>
          <w:spacing w:val="2"/>
          <w:position w:val="10"/>
          <w:sz w:val="10"/>
        </w:rPr>
        <w:t>11</w:t>
      </w:r>
      <w:r>
        <w:rPr>
          <w:rFonts w:ascii="Times New Roman"/>
          <w:spacing w:val="23"/>
          <w:position w:val="10"/>
          <w:sz w:val="10"/>
        </w:rPr>
        <w:t xml:space="preserve"> </w:t>
      </w:r>
      <w:r>
        <w:t>Ruler</w:t>
      </w:r>
    </w:p>
    <w:p w:rsidR="00157529" w:rsidRDefault="00157529">
      <w:pPr>
        <w:rPr>
          <w:rFonts w:ascii="Arial" w:eastAsia="Arial" w:hAnsi="Arial" w:cs="Arial"/>
        </w:rPr>
      </w:pPr>
    </w:p>
    <w:p w:rsidR="00157529" w:rsidRDefault="00157529">
      <w:pPr>
        <w:rPr>
          <w:rFonts w:ascii="Arial" w:eastAsia="Arial" w:hAnsi="Arial" w:cs="Arial"/>
        </w:rPr>
      </w:pPr>
    </w:p>
    <w:p w:rsidR="00157529" w:rsidRDefault="002B60FA">
      <w:pPr>
        <w:pStyle w:val="Heading1"/>
        <w:spacing w:before="165"/>
        <w:rPr>
          <w:b w:val="0"/>
          <w:bCs w:val="0"/>
        </w:rPr>
      </w:pPr>
      <w:r>
        <w:t>EVALUATION:</w:t>
      </w:r>
    </w:p>
    <w:p w:rsidR="00157529" w:rsidRDefault="002B60FA">
      <w:pPr>
        <w:pStyle w:val="BodyText"/>
        <w:spacing w:before="93" w:line="330" w:lineRule="auto"/>
        <w:ind w:left="122" w:right="7376" w:hanging="5"/>
      </w:pPr>
      <w:r>
        <w:t>Attendance</w:t>
      </w:r>
      <w:r>
        <w:rPr>
          <w:w w:val="102"/>
        </w:rPr>
        <w:t xml:space="preserve"> </w:t>
      </w:r>
      <w:r>
        <w:t>Graded</w:t>
      </w:r>
      <w:r>
        <w:rPr>
          <w:spacing w:val="18"/>
        </w:rPr>
        <w:t xml:space="preserve"> </w:t>
      </w:r>
      <w:r>
        <w:t>Prints</w:t>
      </w:r>
      <w:r>
        <w:rPr>
          <w:w w:val="101"/>
        </w:rPr>
        <w:t xml:space="preserve"> </w:t>
      </w:r>
      <w:r>
        <w:t>Final</w:t>
      </w:r>
      <w:r>
        <w:rPr>
          <w:spacing w:val="4"/>
        </w:rPr>
        <w:t xml:space="preserve"> </w:t>
      </w:r>
      <w:r>
        <w:t>Examination</w:t>
      </w:r>
    </w:p>
    <w:p w:rsidR="002B60FA" w:rsidRDefault="002B60FA">
      <w:pPr>
        <w:pStyle w:val="BodyText"/>
        <w:spacing w:before="93" w:line="330" w:lineRule="auto"/>
        <w:ind w:left="122" w:right="7376" w:hanging="5"/>
      </w:pPr>
    </w:p>
    <w:p w:rsidR="002B60FA" w:rsidRDefault="002B60FA">
      <w:pPr>
        <w:pStyle w:val="BodyText"/>
        <w:spacing w:before="93" w:line="330" w:lineRule="auto"/>
        <w:ind w:left="122" w:right="7376" w:hanging="5"/>
      </w:pPr>
    </w:p>
    <w:p w:rsidR="002B60FA" w:rsidRDefault="007A3833">
      <w:pPr>
        <w:pStyle w:val="BodyText"/>
        <w:spacing w:before="93" w:line="330" w:lineRule="auto"/>
        <w:ind w:left="122" w:right="7376" w:hanging="5"/>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7pt;height:136.5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2B60FA" w:rsidRDefault="002B60FA">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txbxContent>
            </v:textbox>
          </v:shape>
        </w:pict>
      </w:r>
    </w:p>
    <w:sectPr w:rsidR="002B60FA">
      <w:pgSz w:w="12240" w:h="15840"/>
      <w:pgMar w:top="130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FA4"/>
    <w:multiLevelType w:val="hybridMultilevel"/>
    <w:tmpl w:val="7E2CD262"/>
    <w:lvl w:ilvl="0" w:tplc="7C94ACFE">
      <w:start w:val="1"/>
      <w:numFmt w:val="bullet"/>
      <w:lvlText w:val="•"/>
      <w:lvlJc w:val="left"/>
      <w:pPr>
        <w:ind w:left="831" w:hanging="352"/>
      </w:pPr>
      <w:rPr>
        <w:rFonts w:ascii="Arial" w:eastAsia="Arial" w:hAnsi="Arial" w:hint="default"/>
        <w:w w:val="144"/>
        <w:sz w:val="21"/>
        <w:szCs w:val="21"/>
      </w:rPr>
    </w:lvl>
    <w:lvl w:ilvl="1" w:tplc="1460F65A">
      <w:start w:val="1"/>
      <w:numFmt w:val="bullet"/>
      <w:lvlText w:val="•"/>
      <w:lvlJc w:val="left"/>
      <w:pPr>
        <w:ind w:left="1688" w:hanging="352"/>
      </w:pPr>
      <w:rPr>
        <w:rFonts w:hint="default"/>
      </w:rPr>
    </w:lvl>
    <w:lvl w:ilvl="2" w:tplc="79E82646">
      <w:start w:val="1"/>
      <w:numFmt w:val="bullet"/>
      <w:lvlText w:val="•"/>
      <w:lvlJc w:val="left"/>
      <w:pPr>
        <w:ind w:left="2545" w:hanging="352"/>
      </w:pPr>
      <w:rPr>
        <w:rFonts w:hint="default"/>
      </w:rPr>
    </w:lvl>
    <w:lvl w:ilvl="3" w:tplc="CB60AD04">
      <w:start w:val="1"/>
      <w:numFmt w:val="bullet"/>
      <w:lvlText w:val="•"/>
      <w:lvlJc w:val="left"/>
      <w:pPr>
        <w:ind w:left="3401" w:hanging="352"/>
      </w:pPr>
      <w:rPr>
        <w:rFonts w:hint="default"/>
      </w:rPr>
    </w:lvl>
    <w:lvl w:ilvl="4" w:tplc="05ECA278">
      <w:start w:val="1"/>
      <w:numFmt w:val="bullet"/>
      <w:lvlText w:val="•"/>
      <w:lvlJc w:val="left"/>
      <w:pPr>
        <w:ind w:left="4258" w:hanging="352"/>
      </w:pPr>
      <w:rPr>
        <w:rFonts w:hint="default"/>
      </w:rPr>
    </w:lvl>
    <w:lvl w:ilvl="5" w:tplc="6A28E57C">
      <w:start w:val="1"/>
      <w:numFmt w:val="bullet"/>
      <w:lvlText w:val="•"/>
      <w:lvlJc w:val="left"/>
      <w:pPr>
        <w:ind w:left="5115" w:hanging="352"/>
      </w:pPr>
      <w:rPr>
        <w:rFonts w:hint="default"/>
      </w:rPr>
    </w:lvl>
    <w:lvl w:ilvl="6" w:tplc="83802D66">
      <w:start w:val="1"/>
      <w:numFmt w:val="bullet"/>
      <w:lvlText w:val="•"/>
      <w:lvlJc w:val="left"/>
      <w:pPr>
        <w:ind w:left="5972" w:hanging="352"/>
      </w:pPr>
      <w:rPr>
        <w:rFonts w:hint="default"/>
      </w:rPr>
    </w:lvl>
    <w:lvl w:ilvl="7" w:tplc="08087A90">
      <w:start w:val="1"/>
      <w:numFmt w:val="bullet"/>
      <w:lvlText w:val="•"/>
      <w:lvlJc w:val="left"/>
      <w:pPr>
        <w:ind w:left="6829" w:hanging="352"/>
      </w:pPr>
      <w:rPr>
        <w:rFonts w:hint="default"/>
      </w:rPr>
    </w:lvl>
    <w:lvl w:ilvl="8" w:tplc="61BE2472">
      <w:start w:val="1"/>
      <w:numFmt w:val="bullet"/>
      <w:lvlText w:val="•"/>
      <w:lvlJc w:val="left"/>
      <w:pPr>
        <w:ind w:left="7686" w:hanging="3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57529"/>
    <w:rsid w:val="00157529"/>
    <w:rsid w:val="002B60FA"/>
    <w:rsid w:val="007A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2"/>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ind w:left="821" w:hanging="35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60FA"/>
    <w:rPr>
      <w:rFonts w:ascii="Tahoma" w:hAnsi="Tahoma" w:cs="Tahoma"/>
      <w:sz w:val="16"/>
      <w:szCs w:val="16"/>
    </w:rPr>
  </w:style>
  <w:style w:type="character" w:customStyle="1" w:styleId="BalloonTextChar">
    <w:name w:val="Balloon Text Char"/>
    <w:basedOn w:val="DefaultParagraphFont"/>
    <w:link w:val="BalloonText"/>
    <w:uiPriority w:val="99"/>
    <w:semiHidden/>
    <w:rsid w:val="002B6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kinner@da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1796</Characters>
  <Application>Microsoft Office Word</Application>
  <DocSecurity>0</DocSecurity>
  <Lines>14</Lines>
  <Paragraphs>4</Paragraphs>
  <ScaleCrop>false</ScaleCrop>
  <Company>William Rainey Harper College</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2015-02-05T09:52:00Z</dcterms:created>
  <dcterms:modified xsi:type="dcterms:W3CDTF">2015-02-17T19:42:00Z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2015-02-05T00:00:00Z</vt:filetime>
  </property>
</Properties>
</file>