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2C" w:rsidRDefault="000D10E1">
      <w:pPr>
        <w:pStyle w:val="Heading1"/>
        <w:spacing w:before="46"/>
        <w:rPr>
          <w:b w:val="0"/>
          <w:bCs w:val="0"/>
        </w:rPr>
      </w:pPr>
      <w:r>
        <w:rPr>
          <w:w w:val="85"/>
          <w:u w:val="thick" w:color="000000"/>
        </w:rPr>
        <w:t>DANVILLE</w:t>
      </w:r>
      <w:r>
        <w:rPr>
          <w:spacing w:val="12"/>
          <w:w w:val="85"/>
          <w:u w:val="thick" w:color="000000"/>
        </w:rPr>
        <w:t xml:space="preserve"> </w:t>
      </w:r>
      <w:r>
        <w:rPr>
          <w:w w:val="85"/>
          <w:u w:val="thick" w:color="000000"/>
        </w:rPr>
        <w:t>AREA</w:t>
      </w:r>
      <w:r>
        <w:rPr>
          <w:spacing w:val="23"/>
          <w:w w:val="85"/>
          <w:u w:val="thick" w:color="000000"/>
        </w:rPr>
        <w:t xml:space="preserve"> </w:t>
      </w:r>
      <w:r>
        <w:rPr>
          <w:w w:val="85"/>
          <w:u w:val="thick" w:color="000000"/>
        </w:rPr>
        <w:t>COMMUNITY</w:t>
      </w:r>
      <w:r>
        <w:rPr>
          <w:spacing w:val="27"/>
          <w:w w:val="85"/>
          <w:u w:val="thick" w:color="000000"/>
        </w:rPr>
        <w:t xml:space="preserve"> </w:t>
      </w:r>
      <w:r>
        <w:rPr>
          <w:w w:val="85"/>
          <w:u w:val="thick" w:color="000000"/>
        </w:rPr>
        <w:t>COLLEGE</w:t>
      </w:r>
    </w:p>
    <w:p w:rsidR="002C6A2C" w:rsidRDefault="002C6A2C">
      <w:pPr>
        <w:spacing w:before="7"/>
        <w:rPr>
          <w:rFonts w:ascii="Times New Roman" w:eastAsia="Times New Roman" w:hAnsi="Times New Roman" w:cs="Times New Roman"/>
          <w:b/>
          <w:bCs/>
          <w:sz w:val="21"/>
          <w:szCs w:val="21"/>
        </w:rPr>
      </w:pPr>
    </w:p>
    <w:p w:rsidR="002C6A2C" w:rsidRDefault="002C6A2C">
      <w:pPr>
        <w:rPr>
          <w:rFonts w:ascii="Times New Roman" w:eastAsia="Times New Roman" w:hAnsi="Times New Roman" w:cs="Times New Roman"/>
          <w:sz w:val="21"/>
          <w:szCs w:val="21"/>
        </w:rPr>
        <w:sectPr w:rsidR="002C6A2C">
          <w:type w:val="continuous"/>
          <w:pgSz w:w="12240" w:h="15840"/>
          <w:pgMar w:top="1280" w:right="1400" w:bottom="280" w:left="1360" w:header="720" w:footer="720" w:gutter="0"/>
          <w:cols w:space="720"/>
        </w:sectPr>
      </w:pPr>
    </w:p>
    <w:p w:rsidR="002C6A2C" w:rsidRDefault="000D10E1">
      <w:pPr>
        <w:spacing w:before="74" w:line="374" w:lineRule="auto"/>
        <w:ind w:left="121" w:hanging="5"/>
        <w:rPr>
          <w:rFonts w:ascii="Times New Roman" w:eastAsia="Times New Roman" w:hAnsi="Times New Roman" w:cs="Times New Roman"/>
          <w:sz w:val="24"/>
          <w:szCs w:val="24"/>
        </w:rPr>
      </w:pPr>
      <w:r>
        <w:rPr>
          <w:rFonts w:ascii="Times New Roman"/>
          <w:b/>
          <w:w w:val="85"/>
          <w:sz w:val="24"/>
        </w:rPr>
        <w:lastRenderedPageBreak/>
        <w:t xml:space="preserve">COURSE </w:t>
      </w:r>
      <w:bookmarkStart w:id="0" w:name="_GoBack"/>
      <w:bookmarkEnd w:id="0"/>
      <w:r>
        <w:rPr>
          <w:rFonts w:ascii="Times New Roman"/>
          <w:b/>
          <w:w w:val="85"/>
          <w:sz w:val="24"/>
        </w:rPr>
        <w:t>NUMBER:</w:t>
      </w:r>
      <w:r>
        <w:rPr>
          <w:rFonts w:ascii="Times New Roman"/>
          <w:b/>
          <w:w w:val="88"/>
          <w:sz w:val="24"/>
        </w:rPr>
        <w:t xml:space="preserve"> </w:t>
      </w:r>
      <w:r>
        <w:rPr>
          <w:rFonts w:ascii="Times New Roman"/>
          <w:b/>
          <w:w w:val="85"/>
          <w:sz w:val="24"/>
        </w:rPr>
        <w:t>COURSE</w:t>
      </w:r>
      <w:r>
        <w:rPr>
          <w:rFonts w:ascii="Times New Roman"/>
          <w:b/>
          <w:spacing w:val="32"/>
          <w:w w:val="85"/>
          <w:sz w:val="24"/>
        </w:rPr>
        <w:t xml:space="preserve"> </w:t>
      </w:r>
      <w:r>
        <w:rPr>
          <w:rFonts w:ascii="Times New Roman"/>
          <w:b/>
          <w:w w:val="85"/>
          <w:sz w:val="24"/>
        </w:rPr>
        <w:t>TITLE:</w:t>
      </w:r>
      <w:r>
        <w:rPr>
          <w:rFonts w:ascii="Times New Roman"/>
          <w:b/>
          <w:w w:val="87"/>
          <w:sz w:val="24"/>
        </w:rPr>
        <w:t xml:space="preserve"> </w:t>
      </w:r>
      <w:r>
        <w:rPr>
          <w:rFonts w:ascii="Times New Roman"/>
          <w:b/>
          <w:w w:val="95"/>
          <w:sz w:val="24"/>
        </w:rPr>
        <w:t>DIVISION:</w:t>
      </w:r>
    </w:p>
    <w:p w:rsidR="002C6A2C" w:rsidRDefault="000D10E1">
      <w:pPr>
        <w:spacing w:before="5"/>
        <w:ind w:left="121"/>
        <w:rPr>
          <w:rFonts w:ascii="Times New Roman" w:eastAsia="Times New Roman" w:hAnsi="Times New Roman" w:cs="Times New Roman"/>
          <w:sz w:val="24"/>
          <w:szCs w:val="24"/>
        </w:rPr>
      </w:pPr>
      <w:r>
        <w:rPr>
          <w:rFonts w:ascii="Times New Roman"/>
          <w:b/>
          <w:w w:val="90"/>
          <w:sz w:val="24"/>
        </w:rPr>
        <w:t>IAI</w:t>
      </w:r>
      <w:r>
        <w:rPr>
          <w:rFonts w:ascii="Times New Roman"/>
          <w:b/>
          <w:spacing w:val="-22"/>
          <w:w w:val="90"/>
          <w:sz w:val="24"/>
        </w:rPr>
        <w:t xml:space="preserve"> </w:t>
      </w:r>
      <w:proofErr w:type="gramStart"/>
      <w:r>
        <w:rPr>
          <w:rFonts w:ascii="Times New Roman"/>
          <w:b/>
          <w:w w:val="90"/>
          <w:sz w:val="24"/>
        </w:rPr>
        <w:t>CODE{</w:t>
      </w:r>
      <w:proofErr w:type="gramEnd"/>
      <w:r>
        <w:rPr>
          <w:rFonts w:ascii="Times New Roman"/>
          <w:b/>
          <w:w w:val="90"/>
          <w:sz w:val="24"/>
        </w:rPr>
        <w:t>S):</w:t>
      </w:r>
    </w:p>
    <w:p w:rsidR="002C6A2C" w:rsidRDefault="000D10E1">
      <w:pPr>
        <w:pStyle w:val="BodyText"/>
        <w:spacing w:before="69"/>
        <w:ind w:left="121" w:firstLine="0"/>
      </w:pPr>
      <w:r>
        <w:br w:type="column"/>
      </w:r>
      <w:r>
        <w:rPr>
          <w:spacing w:val="1"/>
        </w:rPr>
        <w:lastRenderedPageBreak/>
        <w:t>WELD1</w:t>
      </w:r>
      <w:r>
        <w:t>80</w:t>
      </w:r>
    </w:p>
    <w:p w:rsidR="002C6A2C" w:rsidRDefault="000D10E1">
      <w:pPr>
        <w:pStyle w:val="BodyText"/>
        <w:spacing w:before="154" w:line="370" w:lineRule="auto"/>
        <w:ind w:left="121" w:right="4845" w:hanging="5"/>
      </w:pPr>
      <w:r>
        <w:t>Arc</w:t>
      </w:r>
      <w:r>
        <w:rPr>
          <w:spacing w:val="-16"/>
        </w:rPr>
        <w:t xml:space="preserve"> </w:t>
      </w:r>
      <w:r>
        <w:t>Welding Technology</w:t>
      </w:r>
    </w:p>
    <w:p w:rsidR="002C6A2C" w:rsidRDefault="002C6A2C">
      <w:pPr>
        <w:spacing w:line="370" w:lineRule="auto"/>
        <w:sectPr w:rsidR="002C6A2C">
          <w:type w:val="continuous"/>
          <w:pgSz w:w="12240" w:h="15840"/>
          <w:pgMar w:top="1280" w:right="1400" w:bottom="280" w:left="1360" w:header="720" w:footer="720" w:gutter="0"/>
          <w:cols w:num="2" w:space="720" w:equalWidth="0">
            <w:col w:w="2073" w:space="1181"/>
            <w:col w:w="6226"/>
          </w:cols>
        </w:sectPr>
      </w:pPr>
    </w:p>
    <w:p w:rsidR="002C6A2C" w:rsidRDefault="000D10E1">
      <w:pPr>
        <w:pStyle w:val="Heading1"/>
        <w:tabs>
          <w:tab w:val="left" w:pos="3374"/>
        </w:tabs>
        <w:spacing w:before="150"/>
        <w:ind w:left="116"/>
        <w:rPr>
          <w:rFonts w:cs="Times New Roman"/>
          <w:b w:val="0"/>
          <w:bCs w:val="0"/>
        </w:rPr>
      </w:pPr>
      <w:r>
        <w:rPr>
          <w:w w:val="90"/>
        </w:rPr>
        <w:lastRenderedPageBreak/>
        <w:t>SEMESTER</w:t>
      </w:r>
      <w:r>
        <w:rPr>
          <w:spacing w:val="-29"/>
          <w:w w:val="90"/>
        </w:rPr>
        <w:t xml:space="preserve"> </w:t>
      </w:r>
      <w:r>
        <w:rPr>
          <w:w w:val="90"/>
        </w:rPr>
        <w:t>CREDIT</w:t>
      </w:r>
      <w:r>
        <w:rPr>
          <w:spacing w:val="-30"/>
          <w:w w:val="90"/>
        </w:rPr>
        <w:t xml:space="preserve"> </w:t>
      </w:r>
      <w:r>
        <w:rPr>
          <w:w w:val="90"/>
        </w:rPr>
        <w:t>HOURS:</w:t>
      </w:r>
      <w:r>
        <w:rPr>
          <w:w w:val="90"/>
        </w:rPr>
        <w:tab/>
      </w:r>
      <w:r>
        <w:rPr>
          <w:b w:val="0"/>
        </w:rPr>
        <w:t>4</w:t>
      </w:r>
    </w:p>
    <w:p w:rsidR="002C6A2C" w:rsidRDefault="000D10E1">
      <w:pPr>
        <w:spacing w:before="154"/>
        <w:ind w:left="121"/>
        <w:rPr>
          <w:rFonts w:ascii="Times New Roman" w:eastAsia="Times New Roman" w:hAnsi="Times New Roman" w:cs="Times New Roman"/>
          <w:sz w:val="24"/>
          <w:szCs w:val="24"/>
        </w:rPr>
      </w:pPr>
      <w:r>
        <w:rPr>
          <w:rFonts w:ascii="Times New Roman"/>
          <w:b/>
          <w:w w:val="90"/>
          <w:sz w:val="24"/>
        </w:rPr>
        <w:t xml:space="preserve">PREREQUISITES: </w:t>
      </w:r>
      <w:r>
        <w:rPr>
          <w:rFonts w:ascii="Times New Roman"/>
          <w:b/>
          <w:spacing w:val="24"/>
          <w:w w:val="90"/>
          <w:sz w:val="24"/>
        </w:rPr>
        <w:t xml:space="preserve"> </w:t>
      </w:r>
      <w:r>
        <w:rPr>
          <w:rFonts w:ascii="Times New Roman"/>
          <w:w w:val="90"/>
          <w:sz w:val="24"/>
        </w:rPr>
        <w:t>None</w:t>
      </w:r>
    </w:p>
    <w:p w:rsidR="002C6A2C" w:rsidRDefault="000D10E1">
      <w:pPr>
        <w:pStyle w:val="BodyText"/>
        <w:spacing w:before="73"/>
        <w:ind w:left="121" w:firstLine="0"/>
      </w:pPr>
      <w:r>
        <w:rPr>
          <w:b/>
        </w:rPr>
        <w:t>FACULTY:</w:t>
      </w:r>
      <w:r>
        <w:rPr>
          <w:b/>
          <w:spacing w:val="45"/>
        </w:rPr>
        <w:t xml:space="preserve"> </w:t>
      </w:r>
      <w:r>
        <w:t>Bob</w:t>
      </w:r>
      <w:r>
        <w:rPr>
          <w:spacing w:val="-8"/>
        </w:rPr>
        <w:t xml:space="preserve"> </w:t>
      </w:r>
      <w:r>
        <w:t>Skinner 217-443-</w:t>
      </w:r>
      <w:proofErr w:type="gramStart"/>
      <w:r>
        <w:t xml:space="preserve">8791 </w:t>
      </w:r>
      <w:r>
        <w:rPr>
          <w:spacing w:val="12"/>
        </w:rPr>
        <w:t xml:space="preserve"> </w:t>
      </w:r>
      <w:r>
        <w:t>bski</w:t>
      </w:r>
      <w:proofErr w:type="gramEnd"/>
      <w:r>
        <w:rPr>
          <w:spacing w:val="-36"/>
        </w:rPr>
        <w:t xml:space="preserve"> </w:t>
      </w:r>
      <w:r>
        <w:rPr>
          <w:spacing w:val="31"/>
        </w:rPr>
        <w:t>n</w:t>
      </w:r>
      <w:hyperlink r:id="rId6">
        <w:r>
          <w:t>ner@dacc.ed</w:t>
        </w:r>
      </w:hyperlink>
      <w:r>
        <w:rPr>
          <w:spacing w:val="-23"/>
        </w:rPr>
        <w:t xml:space="preserve"> </w:t>
      </w:r>
      <w:r>
        <w:t>u</w:t>
      </w:r>
    </w:p>
    <w:p w:rsidR="002C6A2C" w:rsidRDefault="002C6A2C">
      <w:pPr>
        <w:spacing w:before="1"/>
        <w:rPr>
          <w:rFonts w:ascii="Times New Roman" w:eastAsia="Times New Roman" w:hAnsi="Times New Roman" w:cs="Times New Roman"/>
          <w:sz w:val="25"/>
          <w:szCs w:val="25"/>
        </w:rPr>
      </w:pPr>
    </w:p>
    <w:p w:rsidR="002C6A2C" w:rsidRDefault="000D10E1">
      <w:pPr>
        <w:pStyle w:val="Heading1"/>
        <w:spacing w:line="274" w:lineRule="exact"/>
        <w:rPr>
          <w:b w:val="0"/>
          <w:bCs w:val="0"/>
        </w:rPr>
      </w:pPr>
      <w:r>
        <w:rPr>
          <w:w w:val="85"/>
        </w:rPr>
        <w:t>COURSE DESCRIPTION:</w:t>
      </w:r>
    </w:p>
    <w:p w:rsidR="002C6A2C" w:rsidRDefault="000D10E1">
      <w:pPr>
        <w:pStyle w:val="BodyText"/>
        <w:spacing w:line="243" w:lineRule="auto"/>
        <w:ind w:left="116" w:right="445" w:firstLine="9"/>
      </w:pPr>
      <w:r>
        <w:rPr>
          <w:w w:val="105"/>
        </w:rPr>
        <w:t>Electric</w:t>
      </w:r>
      <w:r>
        <w:rPr>
          <w:spacing w:val="-10"/>
          <w:w w:val="105"/>
        </w:rPr>
        <w:t xml:space="preserve"> </w:t>
      </w:r>
      <w:r>
        <w:rPr>
          <w:w w:val="105"/>
        </w:rPr>
        <w:t>arc</w:t>
      </w:r>
      <w:r>
        <w:rPr>
          <w:spacing w:val="-19"/>
          <w:w w:val="105"/>
        </w:rPr>
        <w:t xml:space="preserve"> </w:t>
      </w:r>
      <w:r>
        <w:rPr>
          <w:w w:val="105"/>
        </w:rPr>
        <w:t>welding</w:t>
      </w:r>
      <w:r>
        <w:rPr>
          <w:spacing w:val="-11"/>
          <w:w w:val="105"/>
        </w:rPr>
        <w:t xml:space="preserve"> </w:t>
      </w:r>
      <w:r>
        <w:rPr>
          <w:w w:val="105"/>
        </w:rPr>
        <w:t>processes</w:t>
      </w:r>
      <w:r>
        <w:rPr>
          <w:spacing w:val="2"/>
          <w:w w:val="105"/>
        </w:rPr>
        <w:t xml:space="preserve"> </w:t>
      </w:r>
      <w:r>
        <w:rPr>
          <w:w w:val="105"/>
        </w:rPr>
        <w:t>are</w:t>
      </w:r>
      <w:r>
        <w:rPr>
          <w:spacing w:val="-16"/>
          <w:w w:val="105"/>
        </w:rPr>
        <w:t xml:space="preserve"> </w:t>
      </w:r>
      <w:r>
        <w:rPr>
          <w:w w:val="105"/>
        </w:rPr>
        <w:t>discussed.</w:t>
      </w:r>
      <w:r>
        <w:rPr>
          <w:spacing w:val="36"/>
          <w:w w:val="105"/>
        </w:rPr>
        <w:t xml:space="preserve"> </w:t>
      </w:r>
      <w:r>
        <w:rPr>
          <w:w w:val="105"/>
        </w:rPr>
        <w:t>Flat,</w:t>
      </w:r>
      <w:r>
        <w:rPr>
          <w:spacing w:val="-13"/>
          <w:w w:val="105"/>
        </w:rPr>
        <w:t xml:space="preserve"> </w:t>
      </w:r>
      <w:r>
        <w:rPr>
          <w:w w:val="105"/>
        </w:rPr>
        <w:t>horizontal,</w:t>
      </w:r>
      <w:r>
        <w:rPr>
          <w:spacing w:val="-4"/>
          <w:w w:val="105"/>
        </w:rPr>
        <w:t xml:space="preserve"> </w:t>
      </w:r>
      <w:r>
        <w:rPr>
          <w:w w:val="105"/>
        </w:rPr>
        <w:t>vertical</w:t>
      </w:r>
      <w:r>
        <w:rPr>
          <w:spacing w:val="2"/>
          <w:w w:val="105"/>
        </w:rPr>
        <w:t xml:space="preserve"> </w:t>
      </w:r>
      <w:r>
        <w:rPr>
          <w:w w:val="105"/>
        </w:rPr>
        <w:t>and</w:t>
      </w:r>
      <w:r>
        <w:rPr>
          <w:spacing w:val="-3"/>
          <w:w w:val="105"/>
        </w:rPr>
        <w:t xml:space="preserve"> </w:t>
      </w:r>
      <w:r>
        <w:rPr>
          <w:w w:val="105"/>
        </w:rPr>
        <w:t>overhead positions</w:t>
      </w:r>
      <w:r>
        <w:rPr>
          <w:spacing w:val="-4"/>
          <w:w w:val="105"/>
        </w:rPr>
        <w:t xml:space="preserve"> </w:t>
      </w:r>
      <w:r>
        <w:rPr>
          <w:w w:val="105"/>
        </w:rPr>
        <w:t>will</w:t>
      </w:r>
      <w:r>
        <w:rPr>
          <w:spacing w:val="1"/>
          <w:w w:val="105"/>
        </w:rPr>
        <w:t xml:space="preserve"> </w:t>
      </w:r>
      <w:r>
        <w:rPr>
          <w:w w:val="105"/>
        </w:rPr>
        <w:t>be</w:t>
      </w:r>
      <w:r>
        <w:rPr>
          <w:spacing w:val="-6"/>
          <w:w w:val="105"/>
        </w:rPr>
        <w:t xml:space="preserve"> </w:t>
      </w:r>
      <w:r>
        <w:rPr>
          <w:w w:val="105"/>
        </w:rPr>
        <w:t>stressed.</w:t>
      </w:r>
      <w:r>
        <w:rPr>
          <w:spacing w:val="19"/>
          <w:w w:val="105"/>
        </w:rPr>
        <w:t xml:space="preserve"> </w:t>
      </w:r>
      <w:r>
        <w:rPr>
          <w:w w:val="105"/>
        </w:rPr>
        <w:t>Alloying</w:t>
      </w:r>
      <w:r>
        <w:rPr>
          <w:spacing w:val="1"/>
          <w:w w:val="105"/>
        </w:rPr>
        <w:t xml:space="preserve"> </w:t>
      </w:r>
      <w:r>
        <w:rPr>
          <w:w w:val="105"/>
        </w:rPr>
        <w:t>elements</w:t>
      </w:r>
      <w:r>
        <w:rPr>
          <w:spacing w:val="-6"/>
          <w:w w:val="105"/>
        </w:rPr>
        <w:t xml:space="preserve"> </w:t>
      </w:r>
      <w:r>
        <w:rPr>
          <w:w w:val="105"/>
        </w:rPr>
        <w:t>and</w:t>
      </w:r>
      <w:r>
        <w:rPr>
          <w:spacing w:val="-9"/>
          <w:w w:val="105"/>
        </w:rPr>
        <w:t xml:space="preserve"> </w:t>
      </w:r>
      <w:r>
        <w:rPr>
          <w:w w:val="105"/>
        </w:rPr>
        <w:t>their</w:t>
      </w:r>
      <w:r>
        <w:rPr>
          <w:spacing w:val="-6"/>
          <w:w w:val="105"/>
        </w:rPr>
        <w:t xml:space="preserve"> </w:t>
      </w:r>
      <w:r>
        <w:rPr>
          <w:w w:val="105"/>
        </w:rPr>
        <w:t>uses</w:t>
      </w:r>
      <w:r>
        <w:rPr>
          <w:spacing w:val="-4"/>
          <w:w w:val="105"/>
        </w:rPr>
        <w:t xml:space="preserve"> </w:t>
      </w:r>
      <w:r>
        <w:rPr>
          <w:spacing w:val="12"/>
          <w:w w:val="105"/>
        </w:rPr>
        <w:t>i</w:t>
      </w:r>
      <w:r>
        <w:rPr>
          <w:spacing w:val="9"/>
          <w:w w:val="105"/>
        </w:rPr>
        <w:t>n</w:t>
      </w:r>
      <w:r>
        <w:rPr>
          <w:spacing w:val="-13"/>
          <w:w w:val="105"/>
        </w:rPr>
        <w:t xml:space="preserve"> </w:t>
      </w:r>
      <w:r>
        <w:rPr>
          <w:w w:val="105"/>
        </w:rPr>
        <w:t>various</w:t>
      </w:r>
      <w:r>
        <w:rPr>
          <w:spacing w:val="8"/>
          <w:w w:val="105"/>
        </w:rPr>
        <w:t xml:space="preserve"> </w:t>
      </w:r>
      <w:r>
        <w:rPr>
          <w:w w:val="105"/>
        </w:rPr>
        <w:t>steel</w:t>
      </w:r>
      <w:r>
        <w:rPr>
          <w:spacing w:val="-17"/>
          <w:w w:val="105"/>
        </w:rPr>
        <w:t xml:space="preserve"> </w:t>
      </w:r>
      <w:r>
        <w:rPr>
          <w:w w:val="105"/>
        </w:rPr>
        <w:t>will</w:t>
      </w:r>
      <w:r>
        <w:rPr>
          <w:spacing w:val="-3"/>
          <w:w w:val="105"/>
        </w:rPr>
        <w:t xml:space="preserve"> </w:t>
      </w:r>
      <w:r>
        <w:rPr>
          <w:w w:val="105"/>
        </w:rPr>
        <w:t>be</w:t>
      </w:r>
      <w:r>
        <w:rPr>
          <w:spacing w:val="21"/>
          <w:w w:val="103"/>
        </w:rPr>
        <w:t xml:space="preserve"> </w:t>
      </w:r>
      <w:r>
        <w:rPr>
          <w:w w:val="105"/>
        </w:rPr>
        <w:t>covered.</w:t>
      </w:r>
      <w:r>
        <w:rPr>
          <w:spacing w:val="11"/>
          <w:w w:val="105"/>
        </w:rPr>
        <w:t xml:space="preserve"> </w:t>
      </w:r>
      <w:r>
        <w:rPr>
          <w:w w:val="105"/>
        </w:rPr>
        <w:t>Welding</w:t>
      </w:r>
      <w:r>
        <w:rPr>
          <w:spacing w:val="-23"/>
          <w:w w:val="105"/>
        </w:rPr>
        <w:t xml:space="preserve"> </w:t>
      </w:r>
      <w:r>
        <w:rPr>
          <w:w w:val="105"/>
        </w:rPr>
        <w:t>of</w:t>
      </w:r>
      <w:r>
        <w:rPr>
          <w:spacing w:val="-19"/>
          <w:w w:val="105"/>
        </w:rPr>
        <w:t xml:space="preserve"> </w:t>
      </w:r>
      <w:r>
        <w:rPr>
          <w:w w:val="105"/>
        </w:rPr>
        <w:t>alum</w:t>
      </w:r>
      <w:r>
        <w:rPr>
          <w:spacing w:val="27"/>
          <w:w w:val="105"/>
        </w:rPr>
        <w:t>i</w:t>
      </w:r>
      <w:r>
        <w:rPr>
          <w:w w:val="105"/>
        </w:rPr>
        <w:t>num</w:t>
      </w:r>
      <w:r>
        <w:rPr>
          <w:spacing w:val="-15"/>
          <w:w w:val="105"/>
        </w:rPr>
        <w:t xml:space="preserve"> </w:t>
      </w:r>
      <w:r>
        <w:rPr>
          <w:w w:val="105"/>
        </w:rPr>
        <w:t>and</w:t>
      </w:r>
      <w:r>
        <w:rPr>
          <w:spacing w:val="-16"/>
          <w:w w:val="105"/>
        </w:rPr>
        <w:t xml:space="preserve"> </w:t>
      </w:r>
      <w:r>
        <w:rPr>
          <w:w w:val="105"/>
        </w:rPr>
        <w:t>castings</w:t>
      </w:r>
      <w:r>
        <w:rPr>
          <w:spacing w:val="-18"/>
          <w:w w:val="105"/>
        </w:rPr>
        <w:t xml:space="preserve"> </w:t>
      </w:r>
      <w:r>
        <w:rPr>
          <w:w w:val="105"/>
        </w:rPr>
        <w:t>will</w:t>
      </w:r>
      <w:r>
        <w:rPr>
          <w:spacing w:val="-14"/>
          <w:w w:val="105"/>
        </w:rPr>
        <w:t xml:space="preserve"> </w:t>
      </w:r>
      <w:r>
        <w:rPr>
          <w:w w:val="105"/>
        </w:rPr>
        <w:t>also</w:t>
      </w:r>
      <w:r>
        <w:rPr>
          <w:spacing w:val="-23"/>
          <w:w w:val="105"/>
        </w:rPr>
        <w:t xml:space="preserve"> </w:t>
      </w:r>
      <w:r>
        <w:rPr>
          <w:w w:val="105"/>
        </w:rPr>
        <w:t>be</w:t>
      </w:r>
      <w:r>
        <w:rPr>
          <w:spacing w:val="-16"/>
          <w:w w:val="105"/>
        </w:rPr>
        <w:t xml:space="preserve"> </w:t>
      </w:r>
      <w:r>
        <w:rPr>
          <w:w w:val="105"/>
        </w:rPr>
        <w:t>covered.</w:t>
      </w:r>
    </w:p>
    <w:p w:rsidR="002C6A2C" w:rsidRDefault="002C6A2C">
      <w:pPr>
        <w:rPr>
          <w:rFonts w:ascii="Times New Roman" w:eastAsia="Times New Roman" w:hAnsi="Times New Roman" w:cs="Times New Roman"/>
          <w:sz w:val="24"/>
          <w:szCs w:val="24"/>
        </w:rPr>
      </w:pPr>
    </w:p>
    <w:p w:rsidR="002C6A2C" w:rsidRDefault="002C6A2C">
      <w:pPr>
        <w:spacing w:before="4"/>
        <w:rPr>
          <w:rFonts w:ascii="Times New Roman" w:eastAsia="Times New Roman" w:hAnsi="Times New Roman" w:cs="Times New Roman"/>
          <w:sz w:val="25"/>
          <w:szCs w:val="25"/>
        </w:rPr>
      </w:pPr>
    </w:p>
    <w:p w:rsidR="002C6A2C" w:rsidRDefault="000D10E1">
      <w:pPr>
        <w:pStyle w:val="Heading1"/>
        <w:rPr>
          <w:b w:val="0"/>
          <w:bCs w:val="0"/>
        </w:rPr>
      </w:pPr>
      <w:r>
        <w:rPr>
          <w:w w:val="85"/>
        </w:rPr>
        <w:t>COURSE</w:t>
      </w:r>
      <w:r>
        <w:rPr>
          <w:spacing w:val="19"/>
          <w:w w:val="85"/>
        </w:rPr>
        <w:t xml:space="preserve"> </w:t>
      </w:r>
      <w:r>
        <w:rPr>
          <w:w w:val="85"/>
        </w:rPr>
        <w:t>OBJECTIVES</w:t>
      </w:r>
      <w:r>
        <w:rPr>
          <w:spacing w:val="38"/>
          <w:w w:val="85"/>
        </w:rPr>
        <w:t xml:space="preserve"> </w:t>
      </w:r>
      <w:r>
        <w:rPr>
          <w:w w:val="85"/>
        </w:rPr>
        <w:t>/</w:t>
      </w:r>
      <w:r>
        <w:rPr>
          <w:spacing w:val="21"/>
          <w:w w:val="85"/>
        </w:rPr>
        <w:t xml:space="preserve"> </w:t>
      </w:r>
      <w:r>
        <w:rPr>
          <w:w w:val="85"/>
        </w:rPr>
        <w:t>GOALS:</w:t>
      </w:r>
    </w:p>
    <w:p w:rsidR="002C6A2C" w:rsidRDefault="002C6A2C">
      <w:pPr>
        <w:rPr>
          <w:rFonts w:ascii="Times New Roman" w:eastAsia="Times New Roman" w:hAnsi="Times New Roman" w:cs="Times New Roman"/>
          <w:b/>
          <w:bCs/>
          <w:sz w:val="24"/>
          <w:szCs w:val="24"/>
        </w:rPr>
      </w:pPr>
    </w:p>
    <w:p w:rsidR="002C6A2C" w:rsidRDefault="002C6A2C">
      <w:pPr>
        <w:spacing w:before="7"/>
        <w:rPr>
          <w:rFonts w:ascii="Times New Roman" w:eastAsia="Times New Roman" w:hAnsi="Times New Roman" w:cs="Times New Roman"/>
          <w:b/>
          <w:bCs/>
          <w:sz w:val="23"/>
          <w:szCs w:val="23"/>
        </w:rPr>
      </w:pPr>
    </w:p>
    <w:p w:rsidR="002C6A2C" w:rsidRDefault="000D10E1">
      <w:pPr>
        <w:pStyle w:val="BodyText"/>
        <w:spacing w:line="245" w:lineRule="auto"/>
        <w:ind w:hanging="340"/>
      </w:pPr>
      <w:r>
        <w:rPr>
          <w:w w:val="105"/>
          <w:sz w:val="23"/>
        </w:rPr>
        <w:t xml:space="preserve">1. </w:t>
      </w:r>
      <w:r>
        <w:rPr>
          <w:spacing w:val="16"/>
          <w:w w:val="105"/>
          <w:sz w:val="23"/>
        </w:rPr>
        <w:t xml:space="preserve"> </w:t>
      </w:r>
      <w:r>
        <w:rPr>
          <w:w w:val="105"/>
        </w:rPr>
        <w:t>Students</w:t>
      </w:r>
      <w:r>
        <w:rPr>
          <w:spacing w:val="-8"/>
          <w:w w:val="105"/>
        </w:rPr>
        <w:t xml:space="preserve"> </w:t>
      </w:r>
      <w:r>
        <w:rPr>
          <w:w w:val="105"/>
        </w:rPr>
        <w:t>will</w:t>
      </w:r>
      <w:r>
        <w:rPr>
          <w:spacing w:val="9"/>
          <w:w w:val="105"/>
        </w:rPr>
        <w:t xml:space="preserve"> </w:t>
      </w:r>
      <w:r>
        <w:rPr>
          <w:w w:val="105"/>
        </w:rPr>
        <w:t>become</w:t>
      </w:r>
      <w:r>
        <w:rPr>
          <w:spacing w:val="1"/>
          <w:w w:val="105"/>
        </w:rPr>
        <w:t xml:space="preserve"> </w:t>
      </w:r>
      <w:r>
        <w:rPr>
          <w:w w:val="105"/>
        </w:rPr>
        <w:t>aware</w:t>
      </w:r>
      <w:r>
        <w:rPr>
          <w:spacing w:val="-5"/>
          <w:w w:val="105"/>
        </w:rPr>
        <w:t xml:space="preserve"> </w:t>
      </w:r>
      <w:r>
        <w:rPr>
          <w:w w:val="105"/>
        </w:rPr>
        <w:t>of</w:t>
      </w:r>
      <w:r>
        <w:rPr>
          <w:spacing w:val="-7"/>
          <w:w w:val="105"/>
        </w:rPr>
        <w:t xml:space="preserve"> </w:t>
      </w:r>
      <w:r>
        <w:rPr>
          <w:w w:val="105"/>
        </w:rPr>
        <w:t>the</w:t>
      </w:r>
      <w:r>
        <w:rPr>
          <w:spacing w:val="-1"/>
          <w:w w:val="105"/>
        </w:rPr>
        <w:t xml:space="preserve"> </w:t>
      </w:r>
      <w:r>
        <w:rPr>
          <w:w w:val="105"/>
        </w:rPr>
        <w:t>safety</w:t>
      </w:r>
      <w:r>
        <w:rPr>
          <w:spacing w:val="-11"/>
          <w:w w:val="105"/>
        </w:rPr>
        <w:t xml:space="preserve"> </w:t>
      </w:r>
      <w:r>
        <w:rPr>
          <w:w w:val="105"/>
        </w:rPr>
        <w:t>practices</w:t>
      </w:r>
      <w:r>
        <w:rPr>
          <w:spacing w:val="14"/>
          <w:w w:val="105"/>
        </w:rPr>
        <w:t xml:space="preserve"> </w:t>
      </w:r>
      <w:r>
        <w:rPr>
          <w:w w:val="105"/>
        </w:rPr>
        <w:t>related</w:t>
      </w:r>
      <w:r>
        <w:rPr>
          <w:spacing w:val="9"/>
          <w:w w:val="105"/>
        </w:rPr>
        <w:t xml:space="preserve"> </w:t>
      </w:r>
      <w:r>
        <w:rPr>
          <w:w w:val="105"/>
        </w:rPr>
        <w:t>to</w:t>
      </w:r>
      <w:r>
        <w:rPr>
          <w:spacing w:val="-4"/>
          <w:w w:val="105"/>
        </w:rPr>
        <w:t xml:space="preserve"> </w:t>
      </w:r>
      <w:r>
        <w:rPr>
          <w:w w:val="105"/>
        </w:rPr>
        <w:t>arc</w:t>
      </w:r>
      <w:r>
        <w:rPr>
          <w:spacing w:val="-17"/>
          <w:w w:val="105"/>
        </w:rPr>
        <w:t xml:space="preserve"> </w:t>
      </w:r>
      <w:r>
        <w:rPr>
          <w:w w:val="105"/>
        </w:rPr>
        <w:t>weld</w:t>
      </w:r>
      <w:r>
        <w:rPr>
          <w:spacing w:val="29"/>
          <w:w w:val="105"/>
        </w:rPr>
        <w:t>i</w:t>
      </w:r>
      <w:r>
        <w:rPr>
          <w:w w:val="105"/>
        </w:rPr>
        <w:t>ng</w:t>
      </w:r>
      <w:r>
        <w:rPr>
          <w:spacing w:val="-4"/>
          <w:w w:val="105"/>
        </w:rPr>
        <w:t xml:space="preserve"> </w:t>
      </w:r>
      <w:r>
        <w:rPr>
          <w:spacing w:val="1"/>
          <w:w w:val="105"/>
        </w:rPr>
        <w:t>equipment</w:t>
      </w:r>
      <w:r>
        <w:rPr>
          <w:spacing w:val="70"/>
          <w:w w:val="106"/>
        </w:rPr>
        <w:t xml:space="preserve"> </w:t>
      </w:r>
      <w:r>
        <w:rPr>
          <w:w w:val="105"/>
        </w:rPr>
        <w:t>and</w:t>
      </w:r>
      <w:r>
        <w:rPr>
          <w:spacing w:val="-6"/>
          <w:w w:val="105"/>
        </w:rPr>
        <w:t xml:space="preserve"> </w:t>
      </w:r>
      <w:r>
        <w:rPr>
          <w:w w:val="105"/>
        </w:rPr>
        <w:t>processes.</w:t>
      </w:r>
      <w:r>
        <w:rPr>
          <w:spacing w:val="-4"/>
          <w:w w:val="105"/>
        </w:rPr>
        <w:t xml:space="preserve"> </w:t>
      </w:r>
      <w:r>
        <w:rPr>
          <w:w w:val="105"/>
        </w:rPr>
        <w:t>Student</w:t>
      </w:r>
      <w:r>
        <w:rPr>
          <w:spacing w:val="-9"/>
          <w:w w:val="105"/>
        </w:rPr>
        <w:t xml:space="preserve"> </w:t>
      </w:r>
      <w:r>
        <w:rPr>
          <w:spacing w:val="7"/>
          <w:w w:val="105"/>
        </w:rPr>
        <w:t>MUST</w:t>
      </w:r>
      <w:r>
        <w:rPr>
          <w:spacing w:val="-5"/>
          <w:w w:val="105"/>
        </w:rPr>
        <w:t xml:space="preserve"> </w:t>
      </w:r>
      <w:r>
        <w:rPr>
          <w:w w:val="105"/>
        </w:rPr>
        <w:t>pass</w:t>
      </w:r>
      <w:r>
        <w:rPr>
          <w:spacing w:val="-2"/>
          <w:w w:val="105"/>
        </w:rPr>
        <w:t xml:space="preserve"> </w:t>
      </w:r>
      <w:r>
        <w:rPr>
          <w:w w:val="105"/>
        </w:rPr>
        <w:t>the</w:t>
      </w:r>
      <w:r>
        <w:rPr>
          <w:spacing w:val="-6"/>
          <w:w w:val="105"/>
        </w:rPr>
        <w:t xml:space="preserve"> </w:t>
      </w:r>
      <w:r>
        <w:rPr>
          <w:w w:val="105"/>
        </w:rPr>
        <w:t>safety</w:t>
      </w:r>
      <w:r>
        <w:rPr>
          <w:spacing w:val="-15"/>
          <w:w w:val="105"/>
        </w:rPr>
        <w:t xml:space="preserve"> </w:t>
      </w:r>
      <w:r>
        <w:rPr>
          <w:w w:val="105"/>
        </w:rPr>
        <w:t>test</w:t>
      </w:r>
      <w:r>
        <w:rPr>
          <w:spacing w:val="-2"/>
          <w:w w:val="105"/>
        </w:rPr>
        <w:t xml:space="preserve"> </w:t>
      </w:r>
      <w:r>
        <w:rPr>
          <w:w w:val="105"/>
        </w:rPr>
        <w:t>in</w:t>
      </w:r>
      <w:r>
        <w:rPr>
          <w:spacing w:val="-7"/>
          <w:w w:val="105"/>
        </w:rPr>
        <w:t xml:space="preserve"> </w:t>
      </w:r>
      <w:r>
        <w:rPr>
          <w:w w:val="105"/>
        </w:rPr>
        <w:t>order</w:t>
      </w:r>
      <w:r>
        <w:rPr>
          <w:spacing w:val="-14"/>
          <w:w w:val="105"/>
        </w:rPr>
        <w:t xml:space="preserve"> </w:t>
      </w:r>
      <w:r>
        <w:rPr>
          <w:w w:val="105"/>
        </w:rPr>
        <w:t>to</w:t>
      </w:r>
      <w:r>
        <w:rPr>
          <w:spacing w:val="-8"/>
          <w:w w:val="105"/>
        </w:rPr>
        <w:t xml:space="preserve"> </w:t>
      </w:r>
      <w:r>
        <w:rPr>
          <w:spacing w:val="2"/>
          <w:w w:val="105"/>
        </w:rPr>
        <w:t>conti</w:t>
      </w:r>
      <w:r>
        <w:rPr>
          <w:spacing w:val="1"/>
          <w:w w:val="105"/>
        </w:rPr>
        <w:t>nue</w:t>
      </w:r>
      <w:r>
        <w:rPr>
          <w:spacing w:val="-9"/>
          <w:w w:val="105"/>
        </w:rPr>
        <w:t xml:space="preserve"> </w:t>
      </w:r>
      <w:r>
        <w:rPr>
          <w:w w:val="105"/>
        </w:rPr>
        <w:t>the</w:t>
      </w:r>
      <w:r>
        <w:rPr>
          <w:spacing w:val="-11"/>
          <w:w w:val="105"/>
        </w:rPr>
        <w:t xml:space="preserve"> </w:t>
      </w:r>
      <w:r>
        <w:rPr>
          <w:w w:val="105"/>
        </w:rPr>
        <w:t>course.</w:t>
      </w:r>
    </w:p>
    <w:p w:rsidR="002C6A2C" w:rsidRDefault="000D10E1">
      <w:pPr>
        <w:pStyle w:val="BodyText"/>
        <w:numPr>
          <w:ilvl w:val="0"/>
          <w:numId w:val="2"/>
        </w:numPr>
        <w:tabs>
          <w:tab w:val="left" w:pos="824"/>
        </w:tabs>
        <w:spacing w:line="245" w:lineRule="auto"/>
        <w:ind w:right="445" w:hanging="344"/>
      </w:pPr>
      <w:r>
        <w:t>To</w:t>
      </w:r>
      <w:r>
        <w:rPr>
          <w:spacing w:val="13"/>
        </w:rPr>
        <w:t xml:space="preserve"> </w:t>
      </w:r>
      <w:r>
        <w:t>learn</w:t>
      </w:r>
      <w:r>
        <w:rPr>
          <w:spacing w:val="19"/>
        </w:rPr>
        <w:t xml:space="preserve"> </w:t>
      </w:r>
      <w:r>
        <w:t>the</w:t>
      </w:r>
      <w:r>
        <w:rPr>
          <w:spacing w:val="13"/>
        </w:rPr>
        <w:t xml:space="preserve"> </w:t>
      </w:r>
      <w:r>
        <w:t>basic</w:t>
      </w:r>
      <w:r>
        <w:rPr>
          <w:spacing w:val="31"/>
        </w:rPr>
        <w:t xml:space="preserve"> </w:t>
      </w:r>
      <w:r>
        <w:t>differences</w:t>
      </w:r>
      <w:r>
        <w:rPr>
          <w:spacing w:val="40"/>
        </w:rPr>
        <w:t xml:space="preserve"> </w:t>
      </w:r>
      <w:r>
        <w:t>of</w:t>
      </w:r>
      <w:r>
        <w:rPr>
          <w:spacing w:val="15"/>
        </w:rPr>
        <w:t xml:space="preserve"> </w:t>
      </w:r>
      <w:r>
        <w:t>commonly</w:t>
      </w:r>
      <w:r>
        <w:rPr>
          <w:spacing w:val="24"/>
        </w:rPr>
        <w:t xml:space="preserve"> </w:t>
      </w:r>
      <w:r>
        <w:t>used</w:t>
      </w:r>
      <w:r>
        <w:rPr>
          <w:spacing w:val="45"/>
        </w:rPr>
        <w:t xml:space="preserve"> </w:t>
      </w:r>
      <w:r>
        <w:t>electrodes</w:t>
      </w:r>
      <w:r>
        <w:rPr>
          <w:spacing w:val="28"/>
        </w:rPr>
        <w:t xml:space="preserve"> </w:t>
      </w:r>
      <w:r>
        <w:t>such</w:t>
      </w:r>
      <w:r>
        <w:rPr>
          <w:spacing w:val="21"/>
        </w:rPr>
        <w:t xml:space="preserve"> </w:t>
      </w:r>
      <w:r>
        <w:t>as</w:t>
      </w:r>
      <w:r>
        <w:rPr>
          <w:spacing w:val="8"/>
        </w:rPr>
        <w:t xml:space="preserve"> </w:t>
      </w:r>
      <w:r>
        <w:t>the</w:t>
      </w:r>
      <w:r>
        <w:rPr>
          <w:spacing w:val="24"/>
        </w:rPr>
        <w:t>i</w:t>
      </w:r>
      <w:r>
        <w:t>r</w:t>
      </w:r>
      <w:r>
        <w:rPr>
          <w:spacing w:val="22"/>
        </w:rPr>
        <w:t xml:space="preserve"> </w:t>
      </w:r>
      <w:r>
        <w:t>physical</w:t>
      </w:r>
      <w:r>
        <w:rPr>
          <w:spacing w:val="52"/>
          <w:w w:val="99"/>
        </w:rPr>
        <w:t xml:space="preserve"> </w:t>
      </w:r>
      <w:r>
        <w:t>and</w:t>
      </w:r>
      <w:r>
        <w:rPr>
          <w:spacing w:val="43"/>
        </w:rPr>
        <w:t xml:space="preserve"> </w:t>
      </w:r>
      <w:r>
        <w:t>mechanical properties.</w:t>
      </w:r>
    </w:p>
    <w:p w:rsidR="002C6A2C" w:rsidRDefault="000D10E1">
      <w:pPr>
        <w:pStyle w:val="BodyText"/>
        <w:numPr>
          <w:ilvl w:val="0"/>
          <w:numId w:val="2"/>
        </w:numPr>
        <w:tabs>
          <w:tab w:val="left" w:pos="829"/>
        </w:tabs>
        <w:spacing w:line="271" w:lineRule="exact"/>
        <w:ind w:hanging="344"/>
      </w:pPr>
      <w:r>
        <w:rPr>
          <w:w w:val="105"/>
        </w:rPr>
        <w:t>To</w:t>
      </w:r>
      <w:r>
        <w:rPr>
          <w:spacing w:val="-10"/>
          <w:w w:val="105"/>
        </w:rPr>
        <w:t xml:space="preserve"> </w:t>
      </w:r>
      <w:r>
        <w:rPr>
          <w:w w:val="105"/>
        </w:rPr>
        <w:t>learn</w:t>
      </w:r>
      <w:r>
        <w:rPr>
          <w:spacing w:val="3"/>
          <w:w w:val="105"/>
        </w:rPr>
        <w:t xml:space="preserve"> </w:t>
      </w:r>
      <w:r>
        <w:rPr>
          <w:w w:val="105"/>
        </w:rPr>
        <w:t>how</w:t>
      </w:r>
      <w:r>
        <w:rPr>
          <w:spacing w:val="-4"/>
          <w:w w:val="105"/>
        </w:rPr>
        <w:t xml:space="preserve"> </w:t>
      </w:r>
      <w:r>
        <w:rPr>
          <w:w w:val="105"/>
        </w:rPr>
        <w:t>to</w:t>
      </w:r>
      <w:r>
        <w:rPr>
          <w:spacing w:val="-2"/>
          <w:w w:val="105"/>
        </w:rPr>
        <w:t xml:space="preserve"> </w:t>
      </w:r>
      <w:r>
        <w:rPr>
          <w:w w:val="105"/>
        </w:rPr>
        <w:t>select</w:t>
      </w:r>
      <w:r>
        <w:rPr>
          <w:spacing w:val="-3"/>
          <w:w w:val="105"/>
        </w:rPr>
        <w:t xml:space="preserve"> </w:t>
      </w:r>
      <w:r>
        <w:rPr>
          <w:w w:val="105"/>
        </w:rPr>
        <w:t>the</w:t>
      </w:r>
      <w:r>
        <w:rPr>
          <w:spacing w:val="1"/>
          <w:w w:val="105"/>
        </w:rPr>
        <w:t xml:space="preserve"> </w:t>
      </w:r>
      <w:r>
        <w:rPr>
          <w:w w:val="105"/>
        </w:rPr>
        <w:t>correct</w:t>
      </w:r>
      <w:r>
        <w:rPr>
          <w:spacing w:val="-2"/>
          <w:w w:val="105"/>
        </w:rPr>
        <w:t xml:space="preserve"> </w:t>
      </w:r>
      <w:r>
        <w:rPr>
          <w:w w:val="105"/>
        </w:rPr>
        <w:t>electrode</w:t>
      </w:r>
      <w:r>
        <w:rPr>
          <w:spacing w:val="7"/>
          <w:w w:val="105"/>
        </w:rPr>
        <w:t xml:space="preserve"> </w:t>
      </w:r>
      <w:r>
        <w:rPr>
          <w:w w:val="105"/>
        </w:rPr>
        <w:t>for</w:t>
      </w:r>
      <w:r>
        <w:rPr>
          <w:spacing w:val="-3"/>
          <w:w w:val="105"/>
        </w:rPr>
        <w:t xml:space="preserve"> </w:t>
      </w:r>
      <w:r>
        <w:rPr>
          <w:w w:val="105"/>
        </w:rPr>
        <w:t>the</w:t>
      </w:r>
      <w:r>
        <w:rPr>
          <w:spacing w:val="-7"/>
          <w:w w:val="105"/>
        </w:rPr>
        <w:t xml:space="preserve"> </w:t>
      </w:r>
      <w:r>
        <w:rPr>
          <w:w w:val="105"/>
        </w:rPr>
        <w:t>job</w:t>
      </w:r>
      <w:r>
        <w:rPr>
          <w:spacing w:val="19"/>
          <w:w w:val="105"/>
        </w:rPr>
        <w:t xml:space="preserve"> </w:t>
      </w:r>
      <w:r>
        <w:rPr>
          <w:w w:val="105"/>
        </w:rPr>
        <w:t>at</w:t>
      </w:r>
      <w:r>
        <w:rPr>
          <w:spacing w:val="-10"/>
          <w:w w:val="105"/>
        </w:rPr>
        <w:t xml:space="preserve"> </w:t>
      </w:r>
      <w:r>
        <w:rPr>
          <w:w w:val="105"/>
        </w:rPr>
        <w:t>hand.</w:t>
      </w:r>
    </w:p>
    <w:p w:rsidR="002C6A2C" w:rsidRDefault="000D10E1">
      <w:pPr>
        <w:pStyle w:val="BodyText"/>
        <w:numPr>
          <w:ilvl w:val="0"/>
          <w:numId w:val="2"/>
        </w:numPr>
        <w:tabs>
          <w:tab w:val="left" w:pos="824"/>
        </w:tabs>
        <w:spacing w:before="6"/>
        <w:ind w:left="823" w:hanging="344"/>
      </w:pPr>
      <w:r>
        <w:t>AC</w:t>
      </w:r>
      <w:r>
        <w:rPr>
          <w:spacing w:val="3"/>
        </w:rPr>
        <w:t xml:space="preserve"> </w:t>
      </w:r>
      <w:r>
        <w:t>and</w:t>
      </w:r>
      <w:r>
        <w:rPr>
          <w:spacing w:val="15"/>
        </w:rPr>
        <w:t xml:space="preserve"> </w:t>
      </w:r>
      <w:r>
        <w:t>DC</w:t>
      </w:r>
      <w:r>
        <w:rPr>
          <w:spacing w:val="13"/>
        </w:rPr>
        <w:t xml:space="preserve"> </w:t>
      </w:r>
      <w:r>
        <w:t>machines,</w:t>
      </w:r>
      <w:r>
        <w:rPr>
          <w:spacing w:val="15"/>
        </w:rPr>
        <w:t xml:space="preserve"> </w:t>
      </w:r>
      <w:r>
        <w:t>how</w:t>
      </w:r>
      <w:r>
        <w:rPr>
          <w:spacing w:val="2"/>
        </w:rPr>
        <w:t xml:space="preserve"> </w:t>
      </w:r>
      <w:r>
        <w:t>they</w:t>
      </w:r>
      <w:r>
        <w:rPr>
          <w:spacing w:val="-1"/>
        </w:rPr>
        <w:t xml:space="preserve"> </w:t>
      </w:r>
      <w:r>
        <w:t>are best</w:t>
      </w:r>
      <w:r>
        <w:rPr>
          <w:spacing w:val="17"/>
        </w:rPr>
        <w:t xml:space="preserve"> </w:t>
      </w:r>
      <w:r>
        <w:t>used.</w:t>
      </w:r>
    </w:p>
    <w:p w:rsidR="002C6A2C" w:rsidRDefault="000D10E1">
      <w:pPr>
        <w:pStyle w:val="BodyText"/>
        <w:numPr>
          <w:ilvl w:val="0"/>
          <w:numId w:val="2"/>
        </w:numPr>
        <w:tabs>
          <w:tab w:val="left" w:pos="829"/>
        </w:tabs>
        <w:spacing w:before="1" w:line="243" w:lineRule="auto"/>
        <w:ind w:left="823" w:right="682" w:hanging="339"/>
      </w:pPr>
      <w:r>
        <w:t>Students</w:t>
      </w:r>
      <w:r>
        <w:rPr>
          <w:spacing w:val="10"/>
        </w:rPr>
        <w:t xml:space="preserve"> </w:t>
      </w:r>
      <w:r>
        <w:t>will</w:t>
      </w:r>
      <w:r>
        <w:rPr>
          <w:spacing w:val="46"/>
        </w:rPr>
        <w:t xml:space="preserve"> </w:t>
      </w:r>
      <w:r>
        <w:t>learn</w:t>
      </w:r>
      <w:r>
        <w:rPr>
          <w:spacing w:val="28"/>
        </w:rPr>
        <w:t xml:space="preserve"> </w:t>
      </w:r>
      <w:r>
        <w:t>the</w:t>
      </w:r>
      <w:r>
        <w:rPr>
          <w:spacing w:val="26"/>
        </w:rPr>
        <w:t xml:space="preserve"> </w:t>
      </w:r>
      <w:r>
        <w:t>properties related</w:t>
      </w:r>
      <w:r>
        <w:rPr>
          <w:spacing w:val="52"/>
        </w:rPr>
        <w:t xml:space="preserve"> </w:t>
      </w:r>
      <w:r>
        <w:t>to</w:t>
      </w:r>
      <w:r>
        <w:rPr>
          <w:spacing w:val="32"/>
        </w:rPr>
        <w:t xml:space="preserve"> </w:t>
      </w:r>
      <w:r>
        <w:t>energy</w:t>
      </w:r>
      <w:r>
        <w:rPr>
          <w:spacing w:val="21"/>
        </w:rPr>
        <w:t xml:space="preserve"> </w:t>
      </w:r>
      <w:r>
        <w:t>such</w:t>
      </w:r>
      <w:r>
        <w:rPr>
          <w:spacing w:val="30"/>
        </w:rPr>
        <w:t xml:space="preserve"> </w:t>
      </w:r>
      <w:r>
        <w:t>as</w:t>
      </w:r>
      <w:r>
        <w:rPr>
          <w:spacing w:val="29"/>
        </w:rPr>
        <w:t xml:space="preserve"> </w:t>
      </w:r>
      <w:r>
        <w:t>melting</w:t>
      </w:r>
      <w:r>
        <w:rPr>
          <w:spacing w:val="33"/>
        </w:rPr>
        <w:t xml:space="preserve"> </w:t>
      </w:r>
      <w:r>
        <w:t>point,</w:t>
      </w:r>
      <w:r>
        <w:rPr>
          <w:w w:val="103"/>
        </w:rPr>
        <w:t xml:space="preserve"> </w:t>
      </w:r>
      <w:r>
        <w:t>weldability,</w:t>
      </w:r>
      <w:r>
        <w:rPr>
          <w:spacing w:val="40"/>
        </w:rPr>
        <w:t xml:space="preserve"> </w:t>
      </w:r>
      <w:r>
        <w:t>fusibility,</w:t>
      </w:r>
      <w:r w:rsidR="00A712C6">
        <w:rPr>
          <w:spacing w:val="15"/>
        </w:rPr>
        <w:t xml:space="preserve"> </w:t>
      </w:r>
      <w:r w:rsidR="00A712C6">
        <w:t>volatility</w:t>
      </w:r>
      <w:r>
        <w:t>,</w:t>
      </w:r>
      <w:r>
        <w:rPr>
          <w:spacing w:val="29"/>
        </w:rPr>
        <w:t xml:space="preserve"> </w:t>
      </w:r>
      <w:r>
        <w:t>electrical</w:t>
      </w:r>
      <w:r>
        <w:rPr>
          <w:spacing w:val="24"/>
        </w:rPr>
        <w:t xml:space="preserve"> </w:t>
      </w:r>
      <w:r>
        <w:t>and</w:t>
      </w:r>
      <w:r>
        <w:rPr>
          <w:spacing w:val="19"/>
        </w:rPr>
        <w:t xml:space="preserve"> </w:t>
      </w:r>
      <w:r>
        <w:t>thermal</w:t>
      </w:r>
      <w:r>
        <w:rPr>
          <w:spacing w:val="36"/>
        </w:rPr>
        <w:t xml:space="preserve"> </w:t>
      </w:r>
      <w:r>
        <w:t>con</w:t>
      </w:r>
      <w:r>
        <w:rPr>
          <w:spacing w:val="25"/>
        </w:rPr>
        <w:t>d</w:t>
      </w:r>
      <w:r>
        <w:t>uctivity,</w:t>
      </w:r>
      <w:r>
        <w:rPr>
          <w:spacing w:val="23"/>
        </w:rPr>
        <w:t xml:space="preserve"> </w:t>
      </w:r>
      <w:r>
        <w:t>electrical</w:t>
      </w:r>
      <w:r>
        <w:rPr>
          <w:spacing w:val="52"/>
          <w:w w:val="103"/>
        </w:rPr>
        <w:t xml:space="preserve"> </w:t>
      </w:r>
      <w:r>
        <w:t>resistance,</w:t>
      </w:r>
      <w:r>
        <w:rPr>
          <w:spacing w:val="56"/>
        </w:rPr>
        <w:t xml:space="preserve"> </w:t>
      </w:r>
      <w:r>
        <w:t>coefficient</w:t>
      </w:r>
      <w:r>
        <w:rPr>
          <w:spacing w:val="53"/>
        </w:rPr>
        <w:t xml:space="preserve"> </w:t>
      </w:r>
      <w:r>
        <w:t>of</w:t>
      </w:r>
      <w:r>
        <w:rPr>
          <w:spacing w:val="28"/>
        </w:rPr>
        <w:t xml:space="preserve"> </w:t>
      </w:r>
      <w:r>
        <w:t>thermal</w:t>
      </w:r>
      <w:r>
        <w:rPr>
          <w:spacing w:val="49"/>
        </w:rPr>
        <w:t xml:space="preserve"> </w:t>
      </w:r>
      <w:r>
        <w:t>expansion,</w:t>
      </w:r>
      <w:r>
        <w:rPr>
          <w:spacing w:val="36"/>
        </w:rPr>
        <w:t xml:space="preserve"> </w:t>
      </w:r>
      <w:r>
        <w:t>hot</w:t>
      </w:r>
      <w:r>
        <w:rPr>
          <w:spacing w:val="38"/>
        </w:rPr>
        <w:t xml:space="preserve"> </w:t>
      </w:r>
      <w:r>
        <w:t>shortness,</w:t>
      </w:r>
      <w:r>
        <w:rPr>
          <w:spacing w:val="26"/>
        </w:rPr>
        <w:t xml:space="preserve"> </w:t>
      </w:r>
      <w:r>
        <w:t>and</w:t>
      </w:r>
      <w:r>
        <w:rPr>
          <w:spacing w:val="47"/>
        </w:rPr>
        <w:t xml:space="preserve"> </w:t>
      </w:r>
      <w:r>
        <w:t>overheating.</w:t>
      </w:r>
    </w:p>
    <w:p w:rsidR="002C6A2C" w:rsidRDefault="000D10E1">
      <w:pPr>
        <w:pStyle w:val="BodyText"/>
        <w:numPr>
          <w:ilvl w:val="0"/>
          <w:numId w:val="2"/>
        </w:numPr>
        <w:tabs>
          <w:tab w:val="left" w:pos="833"/>
        </w:tabs>
        <w:spacing w:before="2"/>
        <w:ind w:left="832" w:right="392" w:hanging="348"/>
      </w:pPr>
      <w:r>
        <w:t>Students</w:t>
      </w:r>
      <w:r>
        <w:rPr>
          <w:spacing w:val="11"/>
        </w:rPr>
        <w:t xml:space="preserve"> </w:t>
      </w:r>
      <w:r>
        <w:t>will</w:t>
      </w:r>
      <w:r>
        <w:rPr>
          <w:spacing w:val="33"/>
        </w:rPr>
        <w:t xml:space="preserve"> </w:t>
      </w:r>
      <w:r>
        <w:t>study</w:t>
      </w:r>
      <w:r>
        <w:rPr>
          <w:spacing w:val="5"/>
        </w:rPr>
        <w:t xml:space="preserve"> </w:t>
      </w:r>
      <w:r>
        <w:t>the</w:t>
      </w:r>
      <w:r>
        <w:rPr>
          <w:spacing w:val="27"/>
        </w:rPr>
        <w:t xml:space="preserve"> </w:t>
      </w:r>
      <w:r>
        <w:t>most</w:t>
      </w:r>
      <w:r>
        <w:rPr>
          <w:spacing w:val="23"/>
        </w:rPr>
        <w:t xml:space="preserve"> </w:t>
      </w:r>
      <w:r>
        <w:t>commonly</w:t>
      </w:r>
      <w:r>
        <w:rPr>
          <w:spacing w:val="23"/>
        </w:rPr>
        <w:t xml:space="preserve"> </w:t>
      </w:r>
      <w:r>
        <w:t>used</w:t>
      </w:r>
      <w:r>
        <w:rPr>
          <w:spacing w:val="37"/>
        </w:rPr>
        <w:t xml:space="preserve"> </w:t>
      </w:r>
      <w:r>
        <w:t>types</w:t>
      </w:r>
      <w:r>
        <w:rPr>
          <w:spacing w:val="23"/>
        </w:rPr>
        <w:t xml:space="preserve"> </w:t>
      </w:r>
      <w:r>
        <w:t>of</w:t>
      </w:r>
      <w:r>
        <w:rPr>
          <w:spacing w:val="14"/>
        </w:rPr>
        <w:t xml:space="preserve"> </w:t>
      </w:r>
      <w:r>
        <w:t>steel</w:t>
      </w:r>
      <w:r>
        <w:rPr>
          <w:spacing w:val="22"/>
        </w:rPr>
        <w:t xml:space="preserve"> </w:t>
      </w:r>
      <w:r>
        <w:rPr>
          <w:spacing w:val="5"/>
        </w:rPr>
        <w:t>and</w:t>
      </w:r>
      <w:r>
        <w:rPr>
          <w:spacing w:val="29"/>
        </w:rPr>
        <w:t xml:space="preserve"> </w:t>
      </w:r>
      <w:r>
        <w:t>effects</w:t>
      </w:r>
      <w:r>
        <w:rPr>
          <w:spacing w:val="21"/>
        </w:rPr>
        <w:t xml:space="preserve"> </w:t>
      </w:r>
      <w:r>
        <w:t>of</w:t>
      </w:r>
      <w:r>
        <w:rPr>
          <w:spacing w:val="10"/>
        </w:rPr>
        <w:t xml:space="preserve"> </w:t>
      </w:r>
      <w:r>
        <w:t>the</w:t>
      </w:r>
      <w:r>
        <w:rPr>
          <w:spacing w:val="15"/>
        </w:rPr>
        <w:t xml:space="preserve"> </w:t>
      </w:r>
      <w:r>
        <w:t>most</w:t>
      </w:r>
      <w:r>
        <w:rPr>
          <w:spacing w:val="22"/>
          <w:w w:val="104"/>
        </w:rPr>
        <w:t xml:space="preserve"> </w:t>
      </w:r>
      <w:r>
        <w:t>commonly</w:t>
      </w:r>
      <w:r>
        <w:rPr>
          <w:spacing w:val="29"/>
        </w:rPr>
        <w:t xml:space="preserve"> </w:t>
      </w:r>
      <w:r>
        <w:t>used</w:t>
      </w:r>
      <w:r>
        <w:rPr>
          <w:spacing w:val="42"/>
        </w:rPr>
        <w:t xml:space="preserve"> </w:t>
      </w:r>
      <w:r>
        <w:t>elements</w:t>
      </w:r>
      <w:r>
        <w:rPr>
          <w:spacing w:val="35"/>
        </w:rPr>
        <w:t xml:space="preserve"> </w:t>
      </w:r>
      <w:r>
        <w:t>in</w:t>
      </w:r>
      <w:r>
        <w:rPr>
          <w:spacing w:val="31"/>
        </w:rPr>
        <w:t xml:space="preserve"> </w:t>
      </w:r>
      <w:r>
        <w:t>making</w:t>
      </w:r>
      <w:r>
        <w:rPr>
          <w:spacing w:val="23"/>
        </w:rPr>
        <w:t xml:space="preserve"> </w:t>
      </w:r>
      <w:r>
        <w:t>steel.</w:t>
      </w:r>
    </w:p>
    <w:p w:rsidR="002C6A2C" w:rsidRDefault="000D10E1">
      <w:pPr>
        <w:pStyle w:val="BodyText"/>
        <w:numPr>
          <w:ilvl w:val="0"/>
          <w:numId w:val="2"/>
        </w:numPr>
        <w:tabs>
          <w:tab w:val="left" w:pos="833"/>
        </w:tabs>
        <w:spacing w:before="6"/>
        <w:ind w:left="832" w:hanging="348"/>
      </w:pPr>
      <w:r>
        <w:rPr>
          <w:w w:val="105"/>
        </w:rPr>
        <w:t>Students</w:t>
      </w:r>
      <w:r>
        <w:rPr>
          <w:spacing w:val="-14"/>
          <w:w w:val="105"/>
        </w:rPr>
        <w:t xml:space="preserve"> </w:t>
      </w:r>
      <w:r>
        <w:rPr>
          <w:w w:val="105"/>
        </w:rPr>
        <w:t>will</w:t>
      </w:r>
      <w:r>
        <w:rPr>
          <w:spacing w:val="4"/>
          <w:w w:val="105"/>
        </w:rPr>
        <w:t xml:space="preserve"> </w:t>
      </w:r>
      <w:r>
        <w:rPr>
          <w:w w:val="105"/>
        </w:rPr>
        <w:t>learn</w:t>
      </w:r>
      <w:r>
        <w:rPr>
          <w:spacing w:val="-4"/>
          <w:w w:val="105"/>
        </w:rPr>
        <w:t xml:space="preserve"> </w:t>
      </w:r>
      <w:r>
        <w:rPr>
          <w:w w:val="105"/>
        </w:rPr>
        <w:t>the</w:t>
      </w:r>
      <w:r>
        <w:rPr>
          <w:spacing w:val="-2"/>
          <w:w w:val="105"/>
        </w:rPr>
        <w:t xml:space="preserve"> </w:t>
      </w:r>
      <w:r>
        <w:rPr>
          <w:w w:val="105"/>
        </w:rPr>
        <w:t>symbols</w:t>
      </w:r>
      <w:r>
        <w:rPr>
          <w:spacing w:val="4"/>
          <w:w w:val="105"/>
        </w:rPr>
        <w:t xml:space="preserve"> </w:t>
      </w:r>
      <w:r>
        <w:rPr>
          <w:w w:val="105"/>
        </w:rPr>
        <w:t>in</w:t>
      </w:r>
      <w:r>
        <w:rPr>
          <w:spacing w:val="-4"/>
          <w:w w:val="105"/>
        </w:rPr>
        <w:t xml:space="preserve"> </w:t>
      </w:r>
      <w:r>
        <w:rPr>
          <w:w w:val="105"/>
        </w:rPr>
        <w:t>order</w:t>
      </w:r>
      <w:r>
        <w:rPr>
          <w:spacing w:val="-5"/>
          <w:w w:val="105"/>
        </w:rPr>
        <w:t xml:space="preserve"> </w:t>
      </w:r>
      <w:r>
        <w:rPr>
          <w:w w:val="105"/>
        </w:rPr>
        <w:t>to</w:t>
      </w:r>
      <w:r>
        <w:rPr>
          <w:spacing w:val="-2"/>
          <w:w w:val="105"/>
        </w:rPr>
        <w:t xml:space="preserve"> </w:t>
      </w:r>
      <w:r>
        <w:rPr>
          <w:w w:val="105"/>
        </w:rPr>
        <w:t>read welding</w:t>
      </w:r>
      <w:r>
        <w:rPr>
          <w:spacing w:val="5"/>
          <w:w w:val="105"/>
        </w:rPr>
        <w:t xml:space="preserve"> </w:t>
      </w:r>
      <w:r>
        <w:rPr>
          <w:w w:val="105"/>
        </w:rPr>
        <w:t>blueprints.</w:t>
      </w:r>
    </w:p>
    <w:p w:rsidR="002C6A2C" w:rsidRDefault="000D10E1">
      <w:pPr>
        <w:pStyle w:val="BodyText"/>
        <w:numPr>
          <w:ilvl w:val="0"/>
          <w:numId w:val="2"/>
        </w:numPr>
        <w:tabs>
          <w:tab w:val="left" w:pos="829"/>
        </w:tabs>
        <w:spacing w:before="1" w:line="245" w:lineRule="auto"/>
        <w:ind w:right="682" w:hanging="349"/>
      </w:pPr>
      <w:r>
        <w:t>To</w:t>
      </w:r>
      <w:r>
        <w:rPr>
          <w:spacing w:val="4"/>
        </w:rPr>
        <w:t xml:space="preserve"> </w:t>
      </w:r>
      <w:r>
        <w:t>explain</w:t>
      </w:r>
      <w:r>
        <w:rPr>
          <w:spacing w:val="7"/>
        </w:rPr>
        <w:t xml:space="preserve"> </w:t>
      </w:r>
      <w:r>
        <w:t>the</w:t>
      </w:r>
      <w:r>
        <w:rPr>
          <w:spacing w:val="-10"/>
        </w:rPr>
        <w:t xml:space="preserve"> </w:t>
      </w:r>
      <w:r>
        <w:t>American</w:t>
      </w:r>
      <w:r>
        <w:rPr>
          <w:spacing w:val="31"/>
        </w:rPr>
        <w:t xml:space="preserve"> </w:t>
      </w:r>
      <w:r>
        <w:rPr>
          <w:spacing w:val="7"/>
        </w:rPr>
        <w:t>I</w:t>
      </w:r>
      <w:r>
        <w:rPr>
          <w:spacing w:val="4"/>
        </w:rPr>
        <w:t>ron</w:t>
      </w:r>
      <w:r>
        <w:rPr>
          <w:spacing w:val="14"/>
        </w:rPr>
        <w:t xml:space="preserve"> </w:t>
      </w:r>
      <w:r>
        <w:t>and</w:t>
      </w:r>
      <w:r>
        <w:rPr>
          <w:spacing w:val="13"/>
        </w:rPr>
        <w:t xml:space="preserve"> </w:t>
      </w:r>
      <w:r>
        <w:t>Steel</w:t>
      </w:r>
      <w:r>
        <w:rPr>
          <w:spacing w:val="9"/>
        </w:rPr>
        <w:t xml:space="preserve"> </w:t>
      </w:r>
      <w:r>
        <w:rPr>
          <w:spacing w:val="2"/>
        </w:rPr>
        <w:t>I</w:t>
      </w:r>
      <w:r>
        <w:rPr>
          <w:spacing w:val="1"/>
        </w:rPr>
        <w:t>nstitute</w:t>
      </w:r>
      <w:r>
        <w:rPr>
          <w:spacing w:val="31"/>
        </w:rPr>
        <w:t xml:space="preserve"> </w:t>
      </w:r>
      <w:r>
        <w:t>(AISI)</w:t>
      </w:r>
      <w:r>
        <w:rPr>
          <w:spacing w:val="15"/>
        </w:rPr>
        <w:t xml:space="preserve"> </w:t>
      </w:r>
      <w:r>
        <w:t>and</w:t>
      </w:r>
      <w:r>
        <w:rPr>
          <w:spacing w:val="13"/>
        </w:rPr>
        <w:t xml:space="preserve"> </w:t>
      </w:r>
      <w:r>
        <w:t>the</w:t>
      </w:r>
      <w:r>
        <w:rPr>
          <w:spacing w:val="12"/>
        </w:rPr>
        <w:t xml:space="preserve"> </w:t>
      </w:r>
      <w:r>
        <w:t>Society</w:t>
      </w:r>
      <w:r>
        <w:rPr>
          <w:spacing w:val="5"/>
        </w:rPr>
        <w:t xml:space="preserve"> </w:t>
      </w:r>
      <w:r>
        <w:t>of</w:t>
      </w:r>
      <w:r>
        <w:rPr>
          <w:spacing w:val="26"/>
          <w:w w:val="91"/>
        </w:rPr>
        <w:t xml:space="preserve"> </w:t>
      </w:r>
      <w:r>
        <w:t>Automotive</w:t>
      </w:r>
      <w:r>
        <w:rPr>
          <w:spacing w:val="53"/>
        </w:rPr>
        <w:t xml:space="preserve"> </w:t>
      </w:r>
      <w:r>
        <w:t>Engineers</w:t>
      </w:r>
      <w:r>
        <w:rPr>
          <w:spacing w:val="40"/>
        </w:rPr>
        <w:t xml:space="preserve"> </w:t>
      </w:r>
      <w:r>
        <w:t>(SAE)</w:t>
      </w:r>
      <w:r>
        <w:rPr>
          <w:spacing w:val="29"/>
        </w:rPr>
        <w:t xml:space="preserve"> </w:t>
      </w:r>
      <w:r>
        <w:rPr>
          <w:spacing w:val="31"/>
        </w:rPr>
        <w:t>n</w:t>
      </w:r>
      <w:r>
        <w:t>umbering</w:t>
      </w:r>
      <w:r>
        <w:rPr>
          <w:spacing w:val="33"/>
        </w:rPr>
        <w:t xml:space="preserve"> </w:t>
      </w:r>
      <w:r>
        <w:t>system</w:t>
      </w:r>
      <w:r>
        <w:rPr>
          <w:spacing w:val="19"/>
        </w:rPr>
        <w:t xml:space="preserve"> </w:t>
      </w:r>
      <w:r>
        <w:t>for</w:t>
      </w:r>
      <w:r>
        <w:rPr>
          <w:spacing w:val="6"/>
        </w:rPr>
        <w:t xml:space="preserve"> </w:t>
      </w:r>
      <w:r>
        <w:t>the</w:t>
      </w:r>
      <w:r>
        <w:rPr>
          <w:spacing w:val="8"/>
        </w:rPr>
        <w:t xml:space="preserve"> </w:t>
      </w:r>
      <w:r>
        <w:t>various</w:t>
      </w:r>
      <w:r>
        <w:rPr>
          <w:spacing w:val="26"/>
        </w:rPr>
        <w:t xml:space="preserve"> </w:t>
      </w:r>
      <w:r>
        <w:t>grades</w:t>
      </w:r>
      <w:r>
        <w:rPr>
          <w:spacing w:val="17"/>
        </w:rPr>
        <w:t xml:space="preserve"> </w:t>
      </w:r>
      <w:r>
        <w:t>of</w:t>
      </w:r>
      <w:r>
        <w:rPr>
          <w:spacing w:val="11"/>
        </w:rPr>
        <w:t xml:space="preserve"> </w:t>
      </w:r>
      <w:r>
        <w:t>steel.</w:t>
      </w:r>
    </w:p>
    <w:p w:rsidR="002C6A2C" w:rsidRDefault="000D10E1">
      <w:pPr>
        <w:pStyle w:val="BodyText"/>
        <w:numPr>
          <w:ilvl w:val="0"/>
          <w:numId w:val="2"/>
        </w:numPr>
        <w:tabs>
          <w:tab w:val="left" w:pos="838"/>
        </w:tabs>
        <w:spacing w:line="245" w:lineRule="auto"/>
        <w:ind w:right="557" w:hanging="344"/>
      </w:pPr>
      <w:r>
        <w:t>Manipulative</w:t>
      </w:r>
      <w:r>
        <w:rPr>
          <w:spacing w:val="28"/>
        </w:rPr>
        <w:t xml:space="preserve"> </w:t>
      </w:r>
      <w:r>
        <w:t>skills</w:t>
      </w:r>
      <w:r>
        <w:rPr>
          <w:spacing w:val="12"/>
        </w:rPr>
        <w:t xml:space="preserve"> </w:t>
      </w:r>
      <w:r>
        <w:t>and</w:t>
      </w:r>
      <w:r>
        <w:rPr>
          <w:spacing w:val="15"/>
        </w:rPr>
        <w:t xml:space="preserve"> </w:t>
      </w:r>
      <w:r>
        <w:t>techniques</w:t>
      </w:r>
      <w:r>
        <w:rPr>
          <w:spacing w:val="25"/>
        </w:rPr>
        <w:t xml:space="preserve"> </w:t>
      </w:r>
      <w:r>
        <w:t>will</w:t>
      </w:r>
      <w:r>
        <w:rPr>
          <w:spacing w:val="30"/>
        </w:rPr>
        <w:t xml:space="preserve"> </w:t>
      </w:r>
      <w:r>
        <w:t>be</w:t>
      </w:r>
      <w:r>
        <w:rPr>
          <w:spacing w:val="21"/>
        </w:rPr>
        <w:t xml:space="preserve"> </w:t>
      </w:r>
      <w:r>
        <w:t>developed</w:t>
      </w:r>
      <w:r>
        <w:rPr>
          <w:spacing w:val="42"/>
        </w:rPr>
        <w:t xml:space="preserve"> </w:t>
      </w:r>
      <w:r>
        <w:t>in</w:t>
      </w:r>
      <w:r>
        <w:rPr>
          <w:spacing w:val="12"/>
        </w:rPr>
        <w:t xml:space="preserve"> </w:t>
      </w:r>
      <w:r>
        <w:t>this</w:t>
      </w:r>
      <w:r>
        <w:rPr>
          <w:spacing w:val="18"/>
        </w:rPr>
        <w:t xml:space="preserve"> </w:t>
      </w:r>
      <w:r>
        <w:t>course</w:t>
      </w:r>
      <w:r>
        <w:rPr>
          <w:spacing w:val="8"/>
        </w:rPr>
        <w:t xml:space="preserve"> </w:t>
      </w:r>
      <w:r>
        <w:t>as</w:t>
      </w:r>
      <w:r>
        <w:rPr>
          <w:spacing w:val="6"/>
        </w:rPr>
        <w:t xml:space="preserve"> </w:t>
      </w:r>
      <w:r>
        <w:t>a</w:t>
      </w:r>
      <w:r>
        <w:rPr>
          <w:spacing w:val="20"/>
        </w:rPr>
        <w:t xml:space="preserve"> </w:t>
      </w:r>
      <w:r>
        <w:t>result</w:t>
      </w:r>
      <w:r>
        <w:rPr>
          <w:spacing w:val="21"/>
        </w:rPr>
        <w:t xml:space="preserve"> </w:t>
      </w:r>
      <w:r>
        <w:t>of</w:t>
      </w:r>
      <w:r>
        <w:rPr>
          <w:w w:val="93"/>
        </w:rPr>
        <w:t xml:space="preserve"> </w:t>
      </w:r>
      <w:r>
        <w:t>time</w:t>
      </w:r>
      <w:r>
        <w:rPr>
          <w:spacing w:val="28"/>
        </w:rPr>
        <w:t xml:space="preserve"> </w:t>
      </w:r>
      <w:r>
        <w:t>to</w:t>
      </w:r>
      <w:r>
        <w:rPr>
          <w:spacing w:val="26"/>
        </w:rPr>
        <w:t xml:space="preserve"> </w:t>
      </w:r>
      <w:r>
        <w:t>practice.</w:t>
      </w:r>
    </w:p>
    <w:p w:rsidR="002C6A2C" w:rsidRDefault="002C6A2C">
      <w:pPr>
        <w:rPr>
          <w:rFonts w:ascii="Times New Roman" w:eastAsia="Times New Roman" w:hAnsi="Times New Roman" w:cs="Times New Roman"/>
          <w:sz w:val="24"/>
          <w:szCs w:val="24"/>
        </w:rPr>
      </w:pPr>
    </w:p>
    <w:p w:rsidR="002C6A2C" w:rsidRDefault="002C6A2C">
      <w:pPr>
        <w:rPr>
          <w:rFonts w:ascii="Times New Roman" w:eastAsia="Times New Roman" w:hAnsi="Times New Roman" w:cs="Times New Roman"/>
          <w:sz w:val="24"/>
          <w:szCs w:val="24"/>
        </w:rPr>
      </w:pPr>
    </w:p>
    <w:p w:rsidR="002C6A2C" w:rsidRDefault="002C6A2C">
      <w:pPr>
        <w:spacing w:before="8"/>
        <w:rPr>
          <w:rFonts w:ascii="Times New Roman" w:eastAsia="Times New Roman" w:hAnsi="Times New Roman" w:cs="Times New Roman"/>
          <w:sz w:val="25"/>
          <w:szCs w:val="25"/>
        </w:rPr>
      </w:pPr>
    </w:p>
    <w:p w:rsidR="002C6A2C" w:rsidRDefault="000D10E1">
      <w:pPr>
        <w:pStyle w:val="Heading1"/>
        <w:ind w:left="130"/>
        <w:rPr>
          <w:b w:val="0"/>
          <w:bCs w:val="0"/>
        </w:rPr>
      </w:pPr>
      <w:r>
        <w:rPr>
          <w:w w:val="95"/>
        </w:rPr>
        <w:t>OUTLINE:</w:t>
      </w:r>
    </w:p>
    <w:p w:rsidR="002C6A2C" w:rsidRDefault="002C6A2C">
      <w:pPr>
        <w:rPr>
          <w:rFonts w:ascii="Times New Roman" w:eastAsia="Times New Roman" w:hAnsi="Times New Roman" w:cs="Times New Roman"/>
          <w:b/>
          <w:bCs/>
          <w:sz w:val="24"/>
          <w:szCs w:val="24"/>
        </w:rPr>
      </w:pPr>
    </w:p>
    <w:p w:rsidR="002C6A2C" w:rsidRDefault="002C6A2C">
      <w:pPr>
        <w:spacing w:before="3"/>
        <w:rPr>
          <w:rFonts w:ascii="Times New Roman" w:eastAsia="Times New Roman" w:hAnsi="Times New Roman" w:cs="Times New Roman"/>
          <w:b/>
          <w:bCs/>
          <w:sz w:val="25"/>
          <w:szCs w:val="25"/>
        </w:rPr>
      </w:pPr>
    </w:p>
    <w:p w:rsidR="002C6A2C" w:rsidRDefault="000D10E1">
      <w:pPr>
        <w:pStyle w:val="BodyText"/>
        <w:numPr>
          <w:ilvl w:val="0"/>
          <w:numId w:val="1"/>
        </w:numPr>
        <w:tabs>
          <w:tab w:val="left" w:pos="833"/>
        </w:tabs>
        <w:ind w:hanging="358"/>
      </w:pPr>
      <w:r>
        <w:rPr>
          <w:w w:val="105"/>
        </w:rPr>
        <w:t>Safety</w:t>
      </w:r>
      <w:r>
        <w:rPr>
          <w:spacing w:val="-21"/>
          <w:w w:val="105"/>
        </w:rPr>
        <w:t xml:space="preserve"> </w:t>
      </w:r>
      <w:r>
        <w:rPr>
          <w:w w:val="105"/>
        </w:rPr>
        <w:t>Inspections</w:t>
      </w:r>
      <w:r>
        <w:rPr>
          <w:spacing w:val="-6"/>
          <w:w w:val="105"/>
        </w:rPr>
        <w:t xml:space="preserve"> </w:t>
      </w:r>
      <w:r>
        <w:rPr>
          <w:w w:val="105"/>
        </w:rPr>
        <w:t>of</w:t>
      </w:r>
      <w:r>
        <w:rPr>
          <w:spacing w:val="-17"/>
          <w:w w:val="105"/>
        </w:rPr>
        <w:t xml:space="preserve"> </w:t>
      </w:r>
      <w:r>
        <w:rPr>
          <w:w w:val="105"/>
        </w:rPr>
        <w:t>equipment</w:t>
      </w:r>
      <w:r>
        <w:rPr>
          <w:spacing w:val="-12"/>
          <w:w w:val="105"/>
        </w:rPr>
        <w:t xml:space="preserve"> </w:t>
      </w:r>
      <w:r>
        <w:rPr>
          <w:w w:val="105"/>
        </w:rPr>
        <w:t>and</w:t>
      </w:r>
      <w:r>
        <w:rPr>
          <w:spacing w:val="-15"/>
          <w:w w:val="105"/>
        </w:rPr>
        <w:t xml:space="preserve"> </w:t>
      </w:r>
      <w:r>
        <w:rPr>
          <w:w w:val="105"/>
        </w:rPr>
        <w:t>accessories.</w:t>
      </w:r>
    </w:p>
    <w:p w:rsidR="002C6A2C" w:rsidRDefault="000D10E1">
      <w:pPr>
        <w:pStyle w:val="BodyText"/>
        <w:numPr>
          <w:ilvl w:val="0"/>
          <w:numId w:val="1"/>
        </w:numPr>
        <w:tabs>
          <w:tab w:val="left" w:pos="843"/>
        </w:tabs>
        <w:spacing w:before="6"/>
        <w:ind w:hanging="358"/>
      </w:pPr>
      <w:r>
        <w:rPr>
          <w:w w:val="105"/>
        </w:rPr>
        <w:t>Equ</w:t>
      </w:r>
      <w:r>
        <w:rPr>
          <w:spacing w:val="25"/>
          <w:w w:val="105"/>
        </w:rPr>
        <w:t>i</w:t>
      </w:r>
      <w:r>
        <w:rPr>
          <w:w w:val="105"/>
        </w:rPr>
        <w:t>pment</w:t>
      </w:r>
      <w:r>
        <w:rPr>
          <w:spacing w:val="-13"/>
          <w:w w:val="105"/>
        </w:rPr>
        <w:t xml:space="preserve"> </w:t>
      </w:r>
      <w:r>
        <w:rPr>
          <w:w w:val="105"/>
        </w:rPr>
        <w:t>operation</w:t>
      </w:r>
      <w:r>
        <w:rPr>
          <w:spacing w:val="-15"/>
          <w:w w:val="105"/>
        </w:rPr>
        <w:t xml:space="preserve"> </w:t>
      </w:r>
      <w:r>
        <w:rPr>
          <w:w w:val="105"/>
        </w:rPr>
        <w:t>and</w:t>
      </w:r>
      <w:r>
        <w:rPr>
          <w:spacing w:val="-20"/>
          <w:w w:val="105"/>
        </w:rPr>
        <w:t xml:space="preserve"> </w:t>
      </w:r>
      <w:r>
        <w:rPr>
          <w:w w:val="105"/>
        </w:rPr>
        <w:t>adjustments.</w:t>
      </w:r>
    </w:p>
    <w:p w:rsidR="002C6A2C" w:rsidRDefault="002C6A2C">
      <w:pPr>
        <w:sectPr w:rsidR="002C6A2C">
          <w:type w:val="continuous"/>
          <w:pgSz w:w="12240" w:h="15840"/>
          <w:pgMar w:top="1280" w:right="1400" w:bottom="280" w:left="1360" w:header="720" w:footer="720" w:gutter="0"/>
          <w:cols w:space="720"/>
        </w:sectPr>
      </w:pPr>
    </w:p>
    <w:p w:rsidR="002C6A2C" w:rsidRDefault="000D10E1">
      <w:pPr>
        <w:pStyle w:val="BodyText"/>
        <w:numPr>
          <w:ilvl w:val="0"/>
          <w:numId w:val="1"/>
        </w:numPr>
        <w:tabs>
          <w:tab w:val="left" w:pos="852"/>
        </w:tabs>
        <w:spacing w:before="45"/>
        <w:ind w:left="851" w:hanging="352"/>
      </w:pPr>
      <w:r>
        <w:rPr>
          <w:w w:val="105"/>
        </w:rPr>
        <w:lastRenderedPageBreak/>
        <w:t>Set-up</w:t>
      </w:r>
      <w:r>
        <w:rPr>
          <w:spacing w:val="-13"/>
          <w:w w:val="105"/>
        </w:rPr>
        <w:t xml:space="preserve"> </w:t>
      </w:r>
      <w:r>
        <w:rPr>
          <w:w w:val="105"/>
        </w:rPr>
        <w:t>for</w:t>
      </w:r>
      <w:r>
        <w:rPr>
          <w:spacing w:val="-15"/>
          <w:w w:val="105"/>
        </w:rPr>
        <w:t xml:space="preserve"> </w:t>
      </w:r>
      <w:r>
        <w:rPr>
          <w:w w:val="105"/>
        </w:rPr>
        <w:t>shielded</w:t>
      </w:r>
      <w:r>
        <w:rPr>
          <w:spacing w:val="4"/>
          <w:w w:val="105"/>
        </w:rPr>
        <w:t xml:space="preserve"> </w:t>
      </w:r>
      <w:r>
        <w:rPr>
          <w:w w:val="105"/>
        </w:rPr>
        <w:t>metal</w:t>
      </w:r>
      <w:r>
        <w:rPr>
          <w:spacing w:val="-2"/>
          <w:w w:val="105"/>
        </w:rPr>
        <w:t xml:space="preserve"> </w:t>
      </w:r>
      <w:r>
        <w:rPr>
          <w:spacing w:val="5"/>
          <w:w w:val="105"/>
        </w:rPr>
        <w:t>arc</w:t>
      </w:r>
      <w:r>
        <w:rPr>
          <w:spacing w:val="-18"/>
          <w:w w:val="105"/>
        </w:rPr>
        <w:t xml:space="preserve"> </w:t>
      </w:r>
      <w:r>
        <w:rPr>
          <w:w w:val="105"/>
        </w:rPr>
        <w:t>welding</w:t>
      </w:r>
      <w:r>
        <w:rPr>
          <w:spacing w:val="-15"/>
          <w:w w:val="105"/>
        </w:rPr>
        <w:t xml:space="preserve"> </w:t>
      </w:r>
      <w:r>
        <w:rPr>
          <w:w w:val="105"/>
        </w:rPr>
        <w:t>operations</w:t>
      </w:r>
      <w:r>
        <w:rPr>
          <w:spacing w:val="-4"/>
          <w:w w:val="105"/>
        </w:rPr>
        <w:t xml:space="preserve"> </w:t>
      </w:r>
      <w:r>
        <w:rPr>
          <w:w w:val="105"/>
        </w:rPr>
        <w:t>on</w:t>
      </w:r>
      <w:r>
        <w:rPr>
          <w:spacing w:val="-10"/>
          <w:w w:val="105"/>
        </w:rPr>
        <w:t xml:space="preserve"> </w:t>
      </w:r>
      <w:r>
        <w:rPr>
          <w:w w:val="105"/>
        </w:rPr>
        <w:t>plain</w:t>
      </w:r>
      <w:r>
        <w:rPr>
          <w:spacing w:val="3"/>
          <w:w w:val="105"/>
        </w:rPr>
        <w:t xml:space="preserve"> </w:t>
      </w:r>
      <w:r>
        <w:rPr>
          <w:w w:val="105"/>
        </w:rPr>
        <w:t>carbon</w:t>
      </w:r>
      <w:r>
        <w:rPr>
          <w:spacing w:val="-1"/>
          <w:w w:val="105"/>
        </w:rPr>
        <w:t xml:space="preserve"> </w:t>
      </w:r>
      <w:r>
        <w:rPr>
          <w:w w:val="105"/>
        </w:rPr>
        <w:t>steel.</w:t>
      </w:r>
    </w:p>
    <w:p w:rsidR="002C6A2C" w:rsidRDefault="000D10E1">
      <w:pPr>
        <w:pStyle w:val="BodyText"/>
        <w:numPr>
          <w:ilvl w:val="0"/>
          <w:numId w:val="1"/>
        </w:numPr>
        <w:tabs>
          <w:tab w:val="left" w:pos="857"/>
        </w:tabs>
        <w:spacing w:before="6"/>
        <w:ind w:left="856" w:hanging="357"/>
      </w:pPr>
      <w:r>
        <w:t>Operate</w:t>
      </w:r>
      <w:r>
        <w:rPr>
          <w:spacing w:val="33"/>
        </w:rPr>
        <w:t xml:space="preserve"> </w:t>
      </w:r>
      <w:r>
        <w:t>shielded</w:t>
      </w:r>
      <w:r>
        <w:rPr>
          <w:spacing w:val="46"/>
        </w:rPr>
        <w:t xml:space="preserve"> </w:t>
      </w:r>
      <w:r>
        <w:t>metal</w:t>
      </w:r>
      <w:r>
        <w:rPr>
          <w:spacing w:val="41"/>
        </w:rPr>
        <w:t xml:space="preserve"> </w:t>
      </w:r>
      <w:r>
        <w:rPr>
          <w:spacing w:val="5"/>
        </w:rPr>
        <w:t>arc</w:t>
      </w:r>
      <w:r>
        <w:rPr>
          <w:spacing w:val="15"/>
        </w:rPr>
        <w:t xml:space="preserve"> </w:t>
      </w:r>
      <w:r>
        <w:t>welding</w:t>
      </w:r>
      <w:r>
        <w:rPr>
          <w:spacing w:val="46"/>
        </w:rPr>
        <w:t xml:space="preserve"> </w:t>
      </w:r>
      <w:r>
        <w:rPr>
          <w:spacing w:val="1"/>
        </w:rPr>
        <w:t>equipment.</w:t>
      </w:r>
    </w:p>
    <w:p w:rsidR="002C6A2C" w:rsidRDefault="000D10E1">
      <w:pPr>
        <w:pStyle w:val="BodyText"/>
        <w:numPr>
          <w:ilvl w:val="0"/>
          <w:numId w:val="1"/>
        </w:numPr>
        <w:tabs>
          <w:tab w:val="left" w:pos="852"/>
        </w:tabs>
        <w:spacing w:before="1" w:line="245" w:lineRule="auto"/>
        <w:ind w:right="349" w:hanging="348"/>
      </w:pPr>
      <w:r>
        <w:t>Make</w:t>
      </w:r>
      <w:r>
        <w:rPr>
          <w:spacing w:val="18"/>
        </w:rPr>
        <w:t xml:space="preserve"> </w:t>
      </w:r>
      <w:r>
        <w:t>fillet</w:t>
      </w:r>
      <w:r>
        <w:rPr>
          <w:spacing w:val="3"/>
        </w:rPr>
        <w:t xml:space="preserve"> </w:t>
      </w:r>
      <w:r>
        <w:t>welds,</w:t>
      </w:r>
      <w:r>
        <w:rPr>
          <w:spacing w:val="16"/>
        </w:rPr>
        <w:t xml:space="preserve"> </w:t>
      </w:r>
      <w:r>
        <w:t>all</w:t>
      </w:r>
      <w:r>
        <w:rPr>
          <w:spacing w:val="16"/>
        </w:rPr>
        <w:t xml:space="preserve"> </w:t>
      </w:r>
      <w:r>
        <w:t>positions,</w:t>
      </w:r>
      <w:r>
        <w:rPr>
          <w:spacing w:val="24"/>
        </w:rPr>
        <w:t xml:space="preserve"> </w:t>
      </w:r>
      <w:r>
        <w:t>on</w:t>
      </w:r>
      <w:r>
        <w:rPr>
          <w:spacing w:val="9"/>
        </w:rPr>
        <w:t xml:space="preserve"> </w:t>
      </w:r>
      <w:r>
        <w:t>plain</w:t>
      </w:r>
      <w:r>
        <w:rPr>
          <w:spacing w:val="31"/>
        </w:rPr>
        <w:t xml:space="preserve"> </w:t>
      </w:r>
      <w:r>
        <w:rPr>
          <w:spacing w:val="3"/>
        </w:rPr>
        <w:t>ca</w:t>
      </w:r>
      <w:r>
        <w:rPr>
          <w:spacing w:val="2"/>
        </w:rPr>
        <w:t>rbon</w:t>
      </w:r>
      <w:r>
        <w:rPr>
          <w:spacing w:val="20"/>
        </w:rPr>
        <w:t xml:space="preserve"> </w:t>
      </w:r>
      <w:r>
        <w:t>steel,</w:t>
      </w:r>
      <w:r>
        <w:rPr>
          <w:spacing w:val="4"/>
        </w:rPr>
        <w:t xml:space="preserve"> </w:t>
      </w:r>
      <w:r>
        <w:t>us</w:t>
      </w:r>
      <w:r>
        <w:rPr>
          <w:spacing w:val="29"/>
        </w:rPr>
        <w:t>i</w:t>
      </w:r>
      <w:r>
        <w:t>ng</w:t>
      </w:r>
      <w:r>
        <w:rPr>
          <w:spacing w:val="1"/>
        </w:rPr>
        <w:t xml:space="preserve"> </w:t>
      </w:r>
      <w:r>
        <w:t>the</w:t>
      </w:r>
      <w:r>
        <w:rPr>
          <w:spacing w:val="13"/>
        </w:rPr>
        <w:t xml:space="preserve"> </w:t>
      </w:r>
      <w:r>
        <w:t>shielded</w:t>
      </w:r>
      <w:r>
        <w:rPr>
          <w:spacing w:val="32"/>
        </w:rPr>
        <w:t xml:space="preserve"> </w:t>
      </w:r>
      <w:r>
        <w:t>metal</w:t>
      </w:r>
      <w:r>
        <w:rPr>
          <w:spacing w:val="25"/>
        </w:rPr>
        <w:t xml:space="preserve"> </w:t>
      </w:r>
      <w:r>
        <w:t>arc</w:t>
      </w:r>
      <w:r>
        <w:rPr>
          <w:spacing w:val="60"/>
          <w:w w:val="104"/>
        </w:rPr>
        <w:t xml:space="preserve"> </w:t>
      </w:r>
      <w:r>
        <w:t>welding</w:t>
      </w:r>
      <w:r>
        <w:rPr>
          <w:spacing w:val="54"/>
        </w:rPr>
        <w:t xml:space="preserve"> </w:t>
      </w:r>
      <w:r>
        <w:t>process.</w:t>
      </w:r>
    </w:p>
    <w:p w:rsidR="002C6A2C" w:rsidRDefault="000D10E1">
      <w:pPr>
        <w:pStyle w:val="BodyText"/>
        <w:numPr>
          <w:ilvl w:val="0"/>
          <w:numId w:val="1"/>
        </w:numPr>
        <w:tabs>
          <w:tab w:val="left" w:pos="852"/>
        </w:tabs>
        <w:spacing w:line="245" w:lineRule="auto"/>
        <w:ind w:right="136" w:hanging="348"/>
      </w:pPr>
      <w:r>
        <w:t>Make</w:t>
      </w:r>
      <w:r>
        <w:rPr>
          <w:spacing w:val="15"/>
        </w:rPr>
        <w:t xml:space="preserve"> </w:t>
      </w:r>
      <w:r>
        <w:t>groove</w:t>
      </w:r>
      <w:r>
        <w:rPr>
          <w:spacing w:val="7"/>
        </w:rPr>
        <w:t xml:space="preserve"> </w:t>
      </w:r>
      <w:r>
        <w:t>welds,</w:t>
      </w:r>
      <w:r>
        <w:rPr>
          <w:spacing w:val="17"/>
        </w:rPr>
        <w:t xml:space="preserve"> </w:t>
      </w:r>
      <w:r>
        <w:t>all</w:t>
      </w:r>
      <w:r>
        <w:rPr>
          <w:spacing w:val="19"/>
        </w:rPr>
        <w:t xml:space="preserve"> </w:t>
      </w:r>
      <w:r>
        <w:t>positions,</w:t>
      </w:r>
      <w:r>
        <w:rPr>
          <w:spacing w:val="27"/>
        </w:rPr>
        <w:t xml:space="preserve"> </w:t>
      </w:r>
      <w:r>
        <w:t>on</w:t>
      </w:r>
      <w:r>
        <w:rPr>
          <w:spacing w:val="17"/>
        </w:rPr>
        <w:t xml:space="preserve"> </w:t>
      </w:r>
      <w:r>
        <w:t>plain</w:t>
      </w:r>
      <w:r>
        <w:rPr>
          <w:spacing w:val="35"/>
        </w:rPr>
        <w:t xml:space="preserve"> </w:t>
      </w:r>
      <w:r>
        <w:rPr>
          <w:spacing w:val="3"/>
        </w:rPr>
        <w:t>ca</w:t>
      </w:r>
      <w:r>
        <w:rPr>
          <w:spacing w:val="2"/>
        </w:rPr>
        <w:t>rbon</w:t>
      </w:r>
      <w:r>
        <w:rPr>
          <w:spacing w:val="28"/>
        </w:rPr>
        <w:t xml:space="preserve"> </w:t>
      </w:r>
      <w:r>
        <w:t>steel,</w:t>
      </w:r>
      <w:r>
        <w:rPr>
          <w:spacing w:val="11"/>
        </w:rPr>
        <w:t xml:space="preserve"> </w:t>
      </w:r>
      <w:r>
        <w:t>using</w:t>
      </w:r>
      <w:r>
        <w:rPr>
          <w:spacing w:val="10"/>
        </w:rPr>
        <w:t xml:space="preserve"> </w:t>
      </w:r>
      <w:r>
        <w:t>the</w:t>
      </w:r>
      <w:r>
        <w:rPr>
          <w:spacing w:val="16"/>
        </w:rPr>
        <w:t xml:space="preserve"> </w:t>
      </w:r>
      <w:r>
        <w:t>shielded</w:t>
      </w:r>
      <w:r>
        <w:rPr>
          <w:spacing w:val="31"/>
        </w:rPr>
        <w:t xml:space="preserve"> </w:t>
      </w:r>
      <w:r>
        <w:t>metal</w:t>
      </w:r>
      <w:r>
        <w:rPr>
          <w:spacing w:val="28"/>
        </w:rPr>
        <w:t xml:space="preserve"> </w:t>
      </w:r>
      <w:r>
        <w:t>arc</w:t>
      </w:r>
      <w:r>
        <w:rPr>
          <w:spacing w:val="22"/>
          <w:w w:val="105"/>
        </w:rPr>
        <w:t xml:space="preserve"> </w:t>
      </w:r>
      <w:r>
        <w:t>welding</w:t>
      </w:r>
      <w:r>
        <w:rPr>
          <w:spacing w:val="12"/>
        </w:rPr>
        <w:t xml:space="preserve"> </w:t>
      </w:r>
      <w:r>
        <w:t>process.</w:t>
      </w:r>
    </w:p>
    <w:p w:rsidR="002C6A2C" w:rsidRDefault="000D10E1">
      <w:pPr>
        <w:pStyle w:val="BodyText"/>
        <w:numPr>
          <w:ilvl w:val="0"/>
          <w:numId w:val="1"/>
        </w:numPr>
        <w:tabs>
          <w:tab w:val="left" w:pos="847"/>
        </w:tabs>
        <w:spacing w:line="245" w:lineRule="auto"/>
        <w:ind w:left="846" w:right="267" w:hanging="357"/>
      </w:pPr>
      <w:r>
        <w:t>Perform</w:t>
      </w:r>
      <w:r>
        <w:rPr>
          <w:spacing w:val="34"/>
        </w:rPr>
        <w:t xml:space="preserve"> </w:t>
      </w:r>
      <w:r>
        <w:t>2G-3G-4G</w:t>
      </w:r>
      <w:r>
        <w:rPr>
          <w:spacing w:val="31"/>
        </w:rPr>
        <w:t xml:space="preserve"> </w:t>
      </w:r>
      <w:r>
        <w:rPr>
          <w:spacing w:val="2"/>
        </w:rPr>
        <w:t>li</w:t>
      </w:r>
      <w:r>
        <w:rPr>
          <w:spacing w:val="1"/>
        </w:rPr>
        <w:t>mited</w:t>
      </w:r>
      <w:r>
        <w:rPr>
          <w:spacing w:val="25"/>
        </w:rPr>
        <w:t xml:space="preserve"> </w:t>
      </w:r>
      <w:r>
        <w:t>thickness</w:t>
      </w:r>
      <w:r>
        <w:rPr>
          <w:spacing w:val="25"/>
        </w:rPr>
        <w:t xml:space="preserve"> </w:t>
      </w:r>
      <w:r>
        <w:rPr>
          <w:spacing w:val="1"/>
        </w:rPr>
        <w:t>qualification</w:t>
      </w:r>
      <w:r>
        <w:rPr>
          <w:spacing w:val="31"/>
        </w:rPr>
        <w:t xml:space="preserve"> </w:t>
      </w:r>
      <w:r>
        <w:t>tests</w:t>
      </w:r>
      <w:r>
        <w:rPr>
          <w:spacing w:val="17"/>
        </w:rPr>
        <w:t xml:space="preserve"> </w:t>
      </w:r>
      <w:r>
        <w:t>on</w:t>
      </w:r>
      <w:r>
        <w:rPr>
          <w:spacing w:val="10"/>
        </w:rPr>
        <w:t xml:space="preserve"> </w:t>
      </w:r>
      <w:r>
        <w:t>plain</w:t>
      </w:r>
      <w:r>
        <w:rPr>
          <w:spacing w:val="22"/>
        </w:rPr>
        <w:t xml:space="preserve"> </w:t>
      </w:r>
      <w:r>
        <w:t>carbon</w:t>
      </w:r>
      <w:r>
        <w:rPr>
          <w:spacing w:val="13"/>
        </w:rPr>
        <w:t xml:space="preserve"> </w:t>
      </w:r>
      <w:r>
        <w:t>steel</w:t>
      </w:r>
      <w:r>
        <w:rPr>
          <w:spacing w:val="6"/>
        </w:rPr>
        <w:t xml:space="preserve"> </w:t>
      </w:r>
      <w:r>
        <w:t>plate,</w:t>
      </w:r>
      <w:r>
        <w:rPr>
          <w:spacing w:val="22"/>
          <w:w w:val="101"/>
        </w:rPr>
        <w:t xml:space="preserve"> </w:t>
      </w:r>
      <w:r>
        <w:t>us</w:t>
      </w:r>
      <w:r>
        <w:rPr>
          <w:spacing w:val="29"/>
        </w:rPr>
        <w:t>i</w:t>
      </w:r>
      <w:r>
        <w:t>ng</w:t>
      </w:r>
      <w:r>
        <w:rPr>
          <w:spacing w:val="14"/>
        </w:rPr>
        <w:t xml:space="preserve"> </w:t>
      </w:r>
      <w:r>
        <w:t>the</w:t>
      </w:r>
      <w:r>
        <w:rPr>
          <w:spacing w:val="22"/>
        </w:rPr>
        <w:t xml:space="preserve"> </w:t>
      </w:r>
      <w:r>
        <w:t>shielded</w:t>
      </w:r>
      <w:r>
        <w:rPr>
          <w:spacing w:val="44"/>
        </w:rPr>
        <w:t xml:space="preserve"> </w:t>
      </w:r>
      <w:r>
        <w:t>metal</w:t>
      </w:r>
      <w:r>
        <w:rPr>
          <w:spacing w:val="35"/>
        </w:rPr>
        <w:t xml:space="preserve"> </w:t>
      </w:r>
      <w:r>
        <w:t>arc</w:t>
      </w:r>
      <w:r>
        <w:rPr>
          <w:spacing w:val="2"/>
        </w:rPr>
        <w:t xml:space="preserve"> </w:t>
      </w:r>
      <w:r>
        <w:t>welding</w:t>
      </w:r>
      <w:r>
        <w:rPr>
          <w:spacing w:val="32"/>
        </w:rPr>
        <w:t xml:space="preserve"> </w:t>
      </w:r>
      <w:r>
        <w:t>process.</w:t>
      </w:r>
    </w:p>
    <w:p w:rsidR="002C6A2C" w:rsidRDefault="000D10E1">
      <w:pPr>
        <w:pStyle w:val="BodyText"/>
        <w:numPr>
          <w:ilvl w:val="0"/>
          <w:numId w:val="1"/>
        </w:numPr>
        <w:tabs>
          <w:tab w:val="left" w:pos="847"/>
        </w:tabs>
        <w:spacing w:line="271" w:lineRule="exact"/>
        <w:ind w:left="846" w:hanging="357"/>
      </w:pPr>
      <w:r>
        <w:t>Perform</w:t>
      </w:r>
      <w:r>
        <w:rPr>
          <w:spacing w:val="40"/>
        </w:rPr>
        <w:t xml:space="preserve"> </w:t>
      </w:r>
      <w:r>
        <w:rPr>
          <w:spacing w:val="-38"/>
        </w:rPr>
        <w:t>1</w:t>
      </w:r>
      <w:r>
        <w:t>G-2G-6G</w:t>
      </w:r>
      <w:r>
        <w:rPr>
          <w:spacing w:val="26"/>
        </w:rPr>
        <w:t xml:space="preserve"> </w:t>
      </w:r>
      <w:r>
        <w:t>l</w:t>
      </w:r>
      <w:r>
        <w:rPr>
          <w:spacing w:val="21"/>
        </w:rPr>
        <w:t>i</w:t>
      </w:r>
      <w:r>
        <w:t>mited</w:t>
      </w:r>
      <w:r>
        <w:rPr>
          <w:spacing w:val="26"/>
        </w:rPr>
        <w:t xml:space="preserve"> </w:t>
      </w:r>
      <w:r>
        <w:t>thickness</w:t>
      </w:r>
      <w:r>
        <w:rPr>
          <w:spacing w:val="31"/>
        </w:rPr>
        <w:t xml:space="preserve"> </w:t>
      </w:r>
      <w:r>
        <w:t>qualification</w:t>
      </w:r>
      <w:r>
        <w:rPr>
          <w:spacing w:val="37"/>
        </w:rPr>
        <w:t xml:space="preserve"> </w:t>
      </w:r>
      <w:r>
        <w:t>tests</w:t>
      </w:r>
      <w:r>
        <w:rPr>
          <w:spacing w:val="16"/>
        </w:rPr>
        <w:t xml:space="preserve"> </w:t>
      </w:r>
      <w:r>
        <w:t>on</w:t>
      </w:r>
      <w:r>
        <w:rPr>
          <w:spacing w:val="15"/>
        </w:rPr>
        <w:t xml:space="preserve"> </w:t>
      </w:r>
      <w:r>
        <w:t>plain</w:t>
      </w:r>
      <w:r>
        <w:rPr>
          <w:spacing w:val="31"/>
        </w:rPr>
        <w:t xml:space="preserve"> </w:t>
      </w:r>
      <w:r>
        <w:t>carbon</w:t>
      </w:r>
      <w:r>
        <w:rPr>
          <w:spacing w:val="19"/>
        </w:rPr>
        <w:t xml:space="preserve"> </w:t>
      </w:r>
      <w:r>
        <w:t>steel</w:t>
      </w:r>
      <w:r>
        <w:rPr>
          <w:spacing w:val="15"/>
        </w:rPr>
        <w:t xml:space="preserve"> </w:t>
      </w:r>
      <w:r>
        <w:t>pipe.</w:t>
      </w:r>
    </w:p>
    <w:p w:rsidR="002C6A2C" w:rsidRDefault="002C6A2C">
      <w:pPr>
        <w:rPr>
          <w:rFonts w:ascii="Times New Roman" w:eastAsia="Times New Roman" w:hAnsi="Times New Roman" w:cs="Times New Roman"/>
          <w:sz w:val="24"/>
          <w:szCs w:val="24"/>
        </w:rPr>
      </w:pPr>
    </w:p>
    <w:p w:rsidR="002C6A2C" w:rsidRDefault="002C6A2C">
      <w:pPr>
        <w:spacing w:before="2"/>
        <w:rPr>
          <w:rFonts w:ascii="Times New Roman" w:eastAsia="Times New Roman" w:hAnsi="Times New Roman" w:cs="Times New Roman"/>
          <w:sz w:val="25"/>
          <w:szCs w:val="25"/>
        </w:rPr>
      </w:pPr>
    </w:p>
    <w:p w:rsidR="002C6A2C" w:rsidRDefault="000D10E1">
      <w:pPr>
        <w:pStyle w:val="Heading1"/>
        <w:ind w:left="127"/>
        <w:rPr>
          <w:b w:val="0"/>
          <w:bCs w:val="0"/>
        </w:rPr>
      </w:pPr>
      <w:r>
        <w:rPr>
          <w:w w:val="85"/>
        </w:rPr>
        <w:t>WEEKLY</w:t>
      </w:r>
      <w:r>
        <w:rPr>
          <w:spacing w:val="12"/>
          <w:w w:val="85"/>
        </w:rPr>
        <w:t xml:space="preserve"> </w:t>
      </w:r>
      <w:r>
        <w:rPr>
          <w:w w:val="85"/>
        </w:rPr>
        <w:t>ACTIVITIES:</w:t>
      </w:r>
    </w:p>
    <w:p w:rsidR="002C6A2C" w:rsidRDefault="000D10E1">
      <w:pPr>
        <w:pStyle w:val="BodyText"/>
        <w:numPr>
          <w:ilvl w:val="0"/>
          <w:numId w:val="1"/>
        </w:numPr>
        <w:tabs>
          <w:tab w:val="left" w:pos="833"/>
        </w:tabs>
        <w:spacing w:before="10" w:line="249" w:lineRule="auto"/>
        <w:ind w:left="837" w:right="692" w:hanging="353"/>
      </w:pPr>
      <w:r>
        <w:t>We</w:t>
      </w:r>
      <w:r>
        <w:rPr>
          <w:spacing w:val="28"/>
        </w:rPr>
        <w:t>d</w:t>
      </w:r>
      <w:r>
        <w:t>nesday</w:t>
      </w:r>
      <w:r>
        <w:rPr>
          <w:spacing w:val="37"/>
        </w:rPr>
        <w:t xml:space="preserve"> </w:t>
      </w:r>
      <w:r>
        <w:t>and</w:t>
      </w:r>
      <w:r>
        <w:rPr>
          <w:spacing w:val="29"/>
        </w:rPr>
        <w:t xml:space="preserve"> </w:t>
      </w:r>
      <w:r>
        <w:rPr>
          <w:spacing w:val="2"/>
        </w:rPr>
        <w:t>Th</w:t>
      </w:r>
      <w:r>
        <w:rPr>
          <w:spacing w:val="1"/>
        </w:rPr>
        <w:t>ursday</w:t>
      </w:r>
      <w:r>
        <w:rPr>
          <w:spacing w:val="35"/>
        </w:rPr>
        <w:t xml:space="preserve"> </w:t>
      </w:r>
      <w:r>
        <w:t>are</w:t>
      </w:r>
      <w:r>
        <w:rPr>
          <w:spacing w:val="20"/>
        </w:rPr>
        <w:t xml:space="preserve"> </w:t>
      </w:r>
      <w:r>
        <w:t>set</w:t>
      </w:r>
      <w:r>
        <w:rPr>
          <w:spacing w:val="15"/>
        </w:rPr>
        <w:t xml:space="preserve"> </w:t>
      </w:r>
      <w:r>
        <w:t>up</w:t>
      </w:r>
      <w:r>
        <w:rPr>
          <w:spacing w:val="31"/>
        </w:rPr>
        <w:t xml:space="preserve"> </w:t>
      </w:r>
      <w:r>
        <w:t>for</w:t>
      </w:r>
      <w:r>
        <w:rPr>
          <w:spacing w:val="20"/>
        </w:rPr>
        <w:t xml:space="preserve"> </w:t>
      </w:r>
      <w:r>
        <w:t>lectures</w:t>
      </w:r>
      <w:r>
        <w:rPr>
          <w:spacing w:val="33"/>
        </w:rPr>
        <w:t xml:space="preserve"> </w:t>
      </w:r>
      <w:r>
        <w:t>and</w:t>
      </w:r>
      <w:r>
        <w:rPr>
          <w:spacing w:val="33"/>
        </w:rPr>
        <w:t xml:space="preserve"> </w:t>
      </w:r>
      <w:r>
        <w:t>reviews</w:t>
      </w:r>
      <w:r>
        <w:rPr>
          <w:spacing w:val="38"/>
        </w:rPr>
        <w:t xml:space="preserve"> </w:t>
      </w:r>
      <w:r>
        <w:t>of</w:t>
      </w:r>
      <w:r>
        <w:rPr>
          <w:spacing w:val="22"/>
        </w:rPr>
        <w:t xml:space="preserve"> </w:t>
      </w:r>
      <w:r>
        <w:t>test</w:t>
      </w:r>
      <w:r>
        <w:rPr>
          <w:spacing w:val="36"/>
        </w:rPr>
        <w:t xml:space="preserve"> </w:t>
      </w:r>
      <w:r>
        <w:t>materials</w:t>
      </w:r>
      <w:r>
        <w:rPr>
          <w:spacing w:val="64"/>
          <w:w w:val="105"/>
        </w:rPr>
        <w:t xml:space="preserve"> </w:t>
      </w:r>
      <w:r>
        <w:t>and</w:t>
      </w:r>
      <w:r>
        <w:rPr>
          <w:spacing w:val="49"/>
        </w:rPr>
        <w:t xml:space="preserve"> </w:t>
      </w:r>
      <w:r w:rsidR="00A712C6">
        <w:t>weld</w:t>
      </w:r>
      <w:r>
        <w:t>ing</w:t>
      </w:r>
      <w:r>
        <w:rPr>
          <w:spacing w:val="-6"/>
        </w:rPr>
        <w:t xml:space="preserve"> </w:t>
      </w:r>
      <w:r>
        <w:t>in</w:t>
      </w:r>
      <w:r>
        <w:rPr>
          <w:spacing w:val="3"/>
        </w:rPr>
        <w:t xml:space="preserve"> </w:t>
      </w:r>
      <w:r>
        <w:t>lab.</w:t>
      </w:r>
    </w:p>
    <w:p w:rsidR="002C6A2C" w:rsidRDefault="000D10E1">
      <w:pPr>
        <w:pStyle w:val="BodyText"/>
        <w:numPr>
          <w:ilvl w:val="0"/>
          <w:numId w:val="1"/>
        </w:numPr>
        <w:tabs>
          <w:tab w:val="left" w:pos="843"/>
        </w:tabs>
        <w:spacing w:line="249" w:lineRule="auto"/>
        <w:ind w:left="832" w:right="975" w:hanging="348"/>
      </w:pPr>
      <w:r>
        <w:rPr>
          <w:w w:val="105"/>
        </w:rPr>
        <w:t>Monday</w:t>
      </w:r>
      <w:r>
        <w:rPr>
          <w:spacing w:val="-6"/>
          <w:w w:val="105"/>
        </w:rPr>
        <w:t xml:space="preserve"> </w:t>
      </w:r>
      <w:r>
        <w:rPr>
          <w:w w:val="105"/>
        </w:rPr>
        <w:t>and</w:t>
      </w:r>
      <w:r>
        <w:rPr>
          <w:spacing w:val="-13"/>
          <w:w w:val="105"/>
        </w:rPr>
        <w:t xml:space="preserve"> </w:t>
      </w:r>
      <w:r>
        <w:rPr>
          <w:w w:val="105"/>
        </w:rPr>
        <w:t>Tuesday</w:t>
      </w:r>
      <w:r>
        <w:rPr>
          <w:spacing w:val="-13"/>
          <w:w w:val="105"/>
        </w:rPr>
        <w:t xml:space="preserve"> </w:t>
      </w:r>
      <w:r>
        <w:rPr>
          <w:w w:val="105"/>
        </w:rPr>
        <w:t>we</w:t>
      </w:r>
      <w:r>
        <w:rPr>
          <w:spacing w:val="-11"/>
          <w:w w:val="105"/>
        </w:rPr>
        <w:t xml:space="preserve"> </w:t>
      </w:r>
      <w:r>
        <w:rPr>
          <w:w w:val="105"/>
        </w:rPr>
        <w:t>test</w:t>
      </w:r>
      <w:r>
        <w:rPr>
          <w:spacing w:val="-9"/>
          <w:w w:val="105"/>
        </w:rPr>
        <w:t xml:space="preserve"> </w:t>
      </w:r>
      <w:r>
        <w:rPr>
          <w:w w:val="105"/>
        </w:rPr>
        <w:t>on</w:t>
      </w:r>
      <w:r>
        <w:rPr>
          <w:spacing w:val="-11"/>
          <w:w w:val="105"/>
        </w:rPr>
        <w:t xml:space="preserve"> </w:t>
      </w:r>
      <w:r>
        <w:rPr>
          <w:w w:val="105"/>
        </w:rPr>
        <w:t>the</w:t>
      </w:r>
      <w:r>
        <w:rPr>
          <w:spacing w:val="-12"/>
          <w:w w:val="105"/>
        </w:rPr>
        <w:t xml:space="preserve"> </w:t>
      </w:r>
      <w:r>
        <w:rPr>
          <w:w w:val="105"/>
        </w:rPr>
        <w:t>reviews</w:t>
      </w:r>
      <w:r>
        <w:rPr>
          <w:spacing w:val="-3"/>
          <w:w w:val="105"/>
        </w:rPr>
        <w:t xml:space="preserve"> </w:t>
      </w:r>
      <w:r>
        <w:rPr>
          <w:w w:val="105"/>
        </w:rPr>
        <w:t>of</w:t>
      </w:r>
      <w:r>
        <w:rPr>
          <w:spacing w:val="-17"/>
          <w:w w:val="105"/>
        </w:rPr>
        <w:t xml:space="preserve"> </w:t>
      </w:r>
      <w:r>
        <w:rPr>
          <w:w w:val="105"/>
        </w:rPr>
        <w:t>week</w:t>
      </w:r>
      <w:r>
        <w:rPr>
          <w:spacing w:val="-10"/>
          <w:w w:val="105"/>
        </w:rPr>
        <w:t xml:space="preserve"> </w:t>
      </w:r>
      <w:r>
        <w:rPr>
          <w:w w:val="105"/>
        </w:rPr>
        <w:t>before</w:t>
      </w:r>
      <w:r>
        <w:rPr>
          <w:spacing w:val="-2"/>
          <w:w w:val="105"/>
        </w:rPr>
        <w:t xml:space="preserve"> </w:t>
      </w:r>
      <w:r>
        <w:rPr>
          <w:w w:val="105"/>
        </w:rPr>
        <w:t>and</w:t>
      </w:r>
      <w:r>
        <w:rPr>
          <w:spacing w:val="-10"/>
          <w:w w:val="105"/>
        </w:rPr>
        <w:t xml:space="preserve"> </w:t>
      </w:r>
      <w:r>
        <w:rPr>
          <w:w w:val="105"/>
        </w:rPr>
        <w:t>welding</w:t>
      </w:r>
      <w:r>
        <w:rPr>
          <w:spacing w:val="-11"/>
          <w:w w:val="105"/>
        </w:rPr>
        <w:t xml:space="preserve"> </w:t>
      </w:r>
      <w:r>
        <w:rPr>
          <w:spacing w:val="15"/>
          <w:w w:val="105"/>
        </w:rPr>
        <w:t>i</w:t>
      </w:r>
      <w:r>
        <w:rPr>
          <w:spacing w:val="11"/>
          <w:w w:val="105"/>
        </w:rPr>
        <w:t>n</w:t>
      </w:r>
      <w:r>
        <w:rPr>
          <w:w w:val="95"/>
        </w:rPr>
        <w:t xml:space="preserve"> </w:t>
      </w:r>
      <w:r>
        <w:rPr>
          <w:w w:val="105"/>
        </w:rPr>
        <w:t>lab.</w:t>
      </w:r>
    </w:p>
    <w:p w:rsidR="002C6A2C" w:rsidRDefault="002C6A2C">
      <w:pPr>
        <w:spacing w:before="3"/>
        <w:rPr>
          <w:rFonts w:ascii="Times New Roman" w:eastAsia="Times New Roman" w:hAnsi="Times New Roman" w:cs="Times New Roman"/>
          <w:sz w:val="23"/>
          <w:szCs w:val="23"/>
        </w:rPr>
      </w:pPr>
    </w:p>
    <w:p w:rsidR="002C6A2C" w:rsidRDefault="000D10E1">
      <w:pPr>
        <w:pStyle w:val="Heading1"/>
        <w:ind w:left="127"/>
        <w:rPr>
          <w:b w:val="0"/>
          <w:bCs w:val="0"/>
        </w:rPr>
      </w:pPr>
      <w:r>
        <w:rPr>
          <w:w w:val="90"/>
        </w:rPr>
        <w:t>TEXTBOOK</w:t>
      </w:r>
      <w:r>
        <w:rPr>
          <w:spacing w:val="-19"/>
          <w:w w:val="90"/>
        </w:rPr>
        <w:t xml:space="preserve"> </w:t>
      </w:r>
      <w:r>
        <w:rPr>
          <w:w w:val="90"/>
        </w:rPr>
        <w:t>/</w:t>
      </w:r>
      <w:r>
        <w:rPr>
          <w:spacing w:val="-21"/>
          <w:w w:val="90"/>
        </w:rPr>
        <w:t xml:space="preserve"> </w:t>
      </w:r>
      <w:r>
        <w:rPr>
          <w:w w:val="90"/>
        </w:rPr>
        <w:t>SPECIAL</w:t>
      </w:r>
      <w:r>
        <w:rPr>
          <w:spacing w:val="-19"/>
          <w:w w:val="90"/>
        </w:rPr>
        <w:t xml:space="preserve"> </w:t>
      </w:r>
      <w:r>
        <w:rPr>
          <w:w w:val="90"/>
        </w:rPr>
        <w:t>MATERIALS:</w:t>
      </w:r>
    </w:p>
    <w:p w:rsidR="002C6A2C" w:rsidRDefault="000D10E1">
      <w:pPr>
        <w:pStyle w:val="BodyText"/>
        <w:spacing w:before="1" w:line="245" w:lineRule="auto"/>
        <w:ind w:left="132" w:right="692" w:hanging="10"/>
      </w:pPr>
      <w:proofErr w:type="gramStart"/>
      <w:r>
        <w:rPr>
          <w:u w:val="single" w:color="000000"/>
        </w:rPr>
        <w:t>Welding</w:t>
      </w:r>
      <w:r>
        <w:rPr>
          <w:spacing w:val="16"/>
          <w:u w:val="single" w:color="000000"/>
        </w:rPr>
        <w:t xml:space="preserve"> </w:t>
      </w:r>
      <w:r>
        <w:rPr>
          <w:u w:val="single" w:color="000000"/>
        </w:rPr>
        <w:t>Principles</w:t>
      </w:r>
      <w:r>
        <w:rPr>
          <w:spacing w:val="4"/>
          <w:u w:val="single" w:color="000000"/>
        </w:rPr>
        <w:t xml:space="preserve"> </w:t>
      </w:r>
      <w:r>
        <w:rPr>
          <w:rFonts w:ascii="Arial"/>
          <w:sz w:val="22"/>
          <w:u w:val="single" w:color="000000"/>
        </w:rPr>
        <w:t>&amp;</w:t>
      </w:r>
      <w:r>
        <w:rPr>
          <w:rFonts w:ascii="Arial"/>
          <w:spacing w:val="-22"/>
          <w:sz w:val="22"/>
          <w:u w:val="single" w:color="000000"/>
        </w:rPr>
        <w:t xml:space="preserve"> </w:t>
      </w:r>
      <w:r>
        <w:rPr>
          <w:u w:val="single" w:color="000000"/>
        </w:rPr>
        <w:t>Applications.</w:t>
      </w:r>
      <w:proofErr w:type="gramEnd"/>
      <w:r>
        <w:rPr>
          <w:spacing w:val="5"/>
          <w:u w:val="single" w:color="000000"/>
        </w:rPr>
        <w:t xml:space="preserve"> </w:t>
      </w:r>
      <w:r>
        <w:rPr>
          <w:u w:val="single" w:color="000000"/>
        </w:rPr>
        <w:t>7th</w:t>
      </w:r>
      <w:r>
        <w:rPr>
          <w:spacing w:val="8"/>
          <w:u w:val="single" w:color="000000"/>
        </w:rPr>
        <w:t xml:space="preserve"> </w:t>
      </w:r>
      <w:proofErr w:type="gramStart"/>
      <w:r>
        <w:rPr>
          <w:u w:val="single" w:color="000000"/>
        </w:rPr>
        <w:t>ed</w:t>
      </w:r>
      <w:proofErr w:type="gramEnd"/>
      <w:r>
        <w:rPr>
          <w:u w:val="single" w:color="000000"/>
        </w:rPr>
        <w:t>.</w:t>
      </w:r>
      <w:r>
        <w:rPr>
          <w:spacing w:val="-9"/>
          <w:u w:val="single" w:color="000000"/>
        </w:rPr>
        <w:t xml:space="preserve"> </w:t>
      </w:r>
      <w:r>
        <w:rPr>
          <w:u w:val="single" w:color="000000"/>
        </w:rPr>
        <w:t>By</w:t>
      </w:r>
      <w:r>
        <w:rPr>
          <w:spacing w:val="3"/>
          <w:u w:val="single" w:color="000000"/>
        </w:rPr>
        <w:t xml:space="preserve"> </w:t>
      </w:r>
      <w:r>
        <w:rPr>
          <w:u w:val="single" w:color="000000"/>
        </w:rPr>
        <w:t>Larry Jeffus</w:t>
      </w:r>
      <w:r>
        <w:rPr>
          <w:spacing w:val="7"/>
          <w:u w:val="single" w:color="000000"/>
        </w:rPr>
        <w:t xml:space="preserve"> </w:t>
      </w:r>
      <w:r>
        <w:rPr>
          <w:u w:val="single" w:color="000000"/>
        </w:rPr>
        <w:t>(Del</w:t>
      </w:r>
      <w:r>
        <w:rPr>
          <w:spacing w:val="-39"/>
          <w:u w:val="single" w:color="000000"/>
        </w:rPr>
        <w:t xml:space="preserve"> </w:t>
      </w:r>
      <w:r>
        <w:rPr>
          <w:u w:val="single" w:color="000000"/>
        </w:rPr>
        <w:t>mar</w:t>
      </w:r>
      <w:r>
        <w:rPr>
          <w:spacing w:val="12"/>
          <w:u w:val="single" w:color="000000"/>
        </w:rPr>
        <w:t xml:space="preserve"> </w:t>
      </w:r>
      <w:r>
        <w:rPr>
          <w:u w:val="single" w:color="000000"/>
        </w:rPr>
        <w:t>Publishing)</w:t>
      </w:r>
      <w:r>
        <w:rPr>
          <w:w w:val="103"/>
        </w:rPr>
        <w:t xml:space="preserve"> </w:t>
      </w:r>
      <w:r>
        <w:t>Protective</w:t>
      </w:r>
      <w:r>
        <w:rPr>
          <w:spacing w:val="32"/>
        </w:rPr>
        <w:t xml:space="preserve"> </w:t>
      </w:r>
      <w:r>
        <w:t>clothing,</w:t>
      </w:r>
      <w:r>
        <w:rPr>
          <w:spacing w:val="15"/>
        </w:rPr>
        <w:t xml:space="preserve"> </w:t>
      </w:r>
      <w:r>
        <w:t>gloves,</w:t>
      </w:r>
      <w:r>
        <w:rPr>
          <w:spacing w:val="24"/>
        </w:rPr>
        <w:t xml:space="preserve"> </w:t>
      </w:r>
      <w:r>
        <w:t>safety</w:t>
      </w:r>
      <w:r>
        <w:rPr>
          <w:spacing w:val="9"/>
        </w:rPr>
        <w:t xml:space="preserve"> </w:t>
      </w:r>
      <w:r>
        <w:t>glasses</w:t>
      </w:r>
    </w:p>
    <w:p w:rsidR="002C6A2C" w:rsidRDefault="002C6A2C">
      <w:pPr>
        <w:rPr>
          <w:rFonts w:ascii="Times New Roman" w:eastAsia="Times New Roman" w:hAnsi="Times New Roman" w:cs="Times New Roman"/>
          <w:sz w:val="24"/>
          <w:szCs w:val="24"/>
        </w:rPr>
      </w:pPr>
    </w:p>
    <w:p w:rsidR="002C6A2C" w:rsidRDefault="002C6A2C">
      <w:pPr>
        <w:rPr>
          <w:rFonts w:ascii="Times New Roman" w:eastAsia="Times New Roman" w:hAnsi="Times New Roman" w:cs="Times New Roman"/>
          <w:sz w:val="24"/>
          <w:szCs w:val="24"/>
        </w:rPr>
      </w:pPr>
    </w:p>
    <w:p w:rsidR="002C6A2C" w:rsidRDefault="002C6A2C">
      <w:pPr>
        <w:spacing w:before="4"/>
        <w:rPr>
          <w:rFonts w:ascii="Times New Roman" w:eastAsia="Times New Roman" w:hAnsi="Times New Roman" w:cs="Times New Roman"/>
          <w:sz w:val="31"/>
          <w:szCs w:val="31"/>
        </w:rPr>
      </w:pPr>
    </w:p>
    <w:p w:rsidR="002C6A2C" w:rsidRDefault="000D10E1">
      <w:pPr>
        <w:pStyle w:val="Heading1"/>
        <w:ind w:left="127"/>
        <w:rPr>
          <w:b w:val="0"/>
          <w:bCs w:val="0"/>
        </w:rPr>
      </w:pPr>
      <w:r>
        <w:rPr>
          <w:w w:val="95"/>
        </w:rPr>
        <w:t>EVALUATION:</w:t>
      </w:r>
    </w:p>
    <w:p w:rsidR="002C6A2C" w:rsidRDefault="000D10E1">
      <w:pPr>
        <w:pStyle w:val="BodyText"/>
        <w:spacing w:before="44" w:line="278" w:lineRule="auto"/>
        <w:ind w:left="122" w:right="7714" w:hanging="5"/>
      </w:pPr>
      <w:r>
        <w:t>Attendance</w:t>
      </w:r>
      <w:r>
        <w:rPr>
          <w:w w:val="102"/>
        </w:rPr>
        <w:t xml:space="preserve"> </w:t>
      </w:r>
      <w:r>
        <w:t>Shop</w:t>
      </w:r>
      <w:r>
        <w:rPr>
          <w:spacing w:val="19"/>
        </w:rPr>
        <w:t xml:space="preserve"> </w:t>
      </w:r>
      <w:r>
        <w:t>Projects</w:t>
      </w:r>
    </w:p>
    <w:p w:rsidR="002C6A2C" w:rsidRDefault="000D10E1">
      <w:pPr>
        <w:pStyle w:val="BodyText"/>
        <w:spacing w:before="1"/>
        <w:ind w:left="122" w:hanging="10"/>
      </w:pPr>
      <w:r>
        <w:t>Written</w:t>
      </w:r>
      <w:r>
        <w:rPr>
          <w:spacing w:val="27"/>
        </w:rPr>
        <w:t xml:space="preserve"> </w:t>
      </w:r>
      <w:r>
        <w:t>and</w:t>
      </w:r>
      <w:r>
        <w:rPr>
          <w:spacing w:val="18"/>
        </w:rPr>
        <w:t xml:space="preserve"> </w:t>
      </w:r>
      <w:r>
        <w:t>Oral</w:t>
      </w:r>
      <w:r>
        <w:rPr>
          <w:spacing w:val="22"/>
        </w:rPr>
        <w:t xml:space="preserve"> </w:t>
      </w:r>
      <w:r>
        <w:t>Exam</w:t>
      </w:r>
      <w:r>
        <w:rPr>
          <w:spacing w:val="29"/>
        </w:rPr>
        <w:t>i</w:t>
      </w:r>
      <w:r>
        <w:t>nations</w:t>
      </w:r>
    </w:p>
    <w:p w:rsidR="002C6A2C" w:rsidRDefault="002C6A2C">
      <w:pPr>
        <w:spacing w:before="1"/>
        <w:rPr>
          <w:rFonts w:ascii="Times New Roman" w:eastAsia="Times New Roman" w:hAnsi="Times New Roman" w:cs="Times New Roman"/>
          <w:sz w:val="32"/>
          <w:szCs w:val="32"/>
        </w:rPr>
      </w:pPr>
    </w:p>
    <w:p w:rsidR="002C6A2C" w:rsidRDefault="000D10E1">
      <w:pPr>
        <w:pStyle w:val="BodyText"/>
        <w:ind w:left="122" w:firstLine="0"/>
      </w:pPr>
      <w:r>
        <w:t>Optional:</w:t>
      </w:r>
    </w:p>
    <w:p w:rsidR="002C6A2C" w:rsidRDefault="000D10E1">
      <w:pPr>
        <w:pStyle w:val="BodyText"/>
        <w:spacing w:before="44" w:line="278" w:lineRule="auto"/>
        <w:ind w:left="117" w:right="136" w:firstLine="9"/>
      </w:pPr>
      <w:r>
        <w:t>Before</w:t>
      </w:r>
      <w:r>
        <w:rPr>
          <w:spacing w:val="21"/>
        </w:rPr>
        <w:t xml:space="preserve"> </w:t>
      </w:r>
      <w:r>
        <w:t>the</w:t>
      </w:r>
      <w:r>
        <w:rPr>
          <w:spacing w:val="22"/>
        </w:rPr>
        <w:t xml:space="preserve"> </w:t>
      </w:r>
      <w:r>
        <w:t>end</w:t>
      </w:r>
      <w:r>
        <w:rPr>
          <w:spacing w:val="27"/>
        </w:rPr>
        <w:t xml:space="preserve"> </w:t>
      </w:r>
      <w:r>
        <w:t>of</w:t>
      </w:r>
      <w:r>
        <w:rPr>
          <w:spacing w:val="11"/>
        </w:rPr>
        <w:t xml:space="preserve"> </w:t>
      </w:r>
      <w:r>
        <w:t>the</w:t>
      </w:r>
      <w:r>
        <w:rPr>
          <w:spacing w:val="15"/>
        </w:rPr>
        <w:t xml:space="preserve"> </w:t>
      </w:r>
      <w:r>
        <w:t>semester,</w:t>
      </w:r>
      <w:r>
        <w:rPr>
          <w:spacing w:val="30"/>
        </w:rPr>
        <w:t xml:space="preserve"> </w:t>
      </w:r>
      <w:r>
        <w:t>students</w:t>
      </w:r>
      <w:r>
        <w:rPr>
          <w:spacing w:val="12"/>
        </w:rPr>
        <w:t xml:space="preserve"> </w:t>
      </w:r>
      <w:r>
        <w:t>wishing</w:t>
      </w:r>
      <w:r>
        <w:rPr>
          <w:spacing w:val="18"/>
        </w:rPr>
        <w:t xml:space="preserve"> </w:t>
      </w:r>
      <w:r>
        <w:t>to</w:t>
      </w:r>
      <w:r>
        <w:rPr>
          <w:spacing w:val="20"/>
        </w:rPr>
        <w:t xml:space="preserve"> </w:t>
      </w:r>
      <w:r>
        <w:t>take</w:t>
      </w:r>
      <w:r>
        <w:rPr>
          <w:spacing w:val="20"/>
        </w:rPr>
        <w:t xml:space="preserve"> </w:t>
      </w:r>
      <w:r>
        <w:t>a</w:t>
      </w:r>
      <w:r>
        <w:rPr>
          <w:spacing w:val="9"/>
        </w:rPr>
        <w:t xml:space="preserve"> </w:t>
      </w:r>
      <w:r>
        <w:t>Welder</w:t>
      </w:r>
      <w:r>
        <w:rPr>
          <w:spacing w:val="35"/>
        </w:rPr>
        <w:t xml:space="preserve"> </w:t>
      </w:r>
      <w:r>
        <w:t>Qualification</w:t>
      </w:r>
      <w:r>
        <w:rPr>
          <w:spacing w:val="33"/>
        </w:rPr>
        <w:t xml:space="preserve"> </w:t>
      </w:r>
      <w:proofErr w:type="gramStart"/>
      <w:r>
        <w:t>Test,</w:t>
      </w:r>
      <w:proofErr w:type="gramEnd"/>
      <w:r>
        <w:rPr>
          <w:spacing w:val="17"/>
        </w:rPr>
        <w:t xml:space="preserve"> </w:t>
      </w:r>
      <w:r>
        <w:t>may</w:t>
      </w:r>
      <w:r>
        <w:rPr>
          <w:w w:val="99"/>
        </w:rPr>
        <w:t xml:space="preserve"> </w:t>
      </w:r>
      <w:r>
        <w:t>do</w:t>
      </w:r>
      <w:r>
        <w:rPr>
          <w:spacing w:val="5"/>
        </w:rPr>
        <w:t xml:space="preserve"> </w:t>
      </w:r>
      <w:r>
        <w:t>so.</w:t>
      </w:r>
      <w:r>
        <w:rPr>
          <w:spacing w:val="-5"/>
        </w:rPr>
        <w:t xml:space="preserve"> </w:t>
      </w:r>
      <w:r>
        <w:t>This</w:t>
      </w:r>
      <w:r>
        <w:rPr>
          <w:spacing w:val="16"/>
        </w:rPr>
        <w:t xml:space="preserve"> </w:t>
      </w:r>
      <w:r>
        <w:t>test</w:t>
      </w:r>
      <w:r>
        <w:rPr>
          <w:spacing w:val="6"/>
        </w:rPr>
        <w:t xml:space="preserve"> </w:t>
      </w:r>
      <w:r>
        <w:t>will</w:t>
      </w:r>
      <w:r>
        <w:rPr>
          <w:spacing w:val="31"/>
        </w:rPr>
        <w:t xml:space="preserve"> </w:t>
      </w:r>
      <w:r>
        <w:t>be</w:t>
      </w:r>
      <w:r>
        <w:rPr>
          <w:spacing w:val="16"/>
        </w:rPr>
        <w:t xml:space="preserve"> </w:t>
      </w:r>
      <w:r>
        <w:t>tested</w:t>
      </w:r>
      <w:r>
        <w:rPr>
          <w:spacing w:val="38"/>
        </w:rPr>
        <w:t xml:space="preserve"> </w:t>
      </w:r>
      <w:r>
        <w:t>by</w:t>
      </w:r>
      <w:r>
        <w:rPr>
          <w:spacing w:val="11"/>
        </w:rPr>
        <w:t xml:space="preserve"> </w:t>
      </w:r>
      <w:r>
        <w:t>visual</w:t>
      </w:r>
      <w:r>
        <w:rPr>
          <w:spacing w:val="27"/>
        </w:rPr>
        <w:t xml:space="preserve"> </w:t>
      </w:r>
      <w:r>
        <w:t>and</w:t>
      </w:r>
      <w:r>
        <w:rPr>
          <w:spacing w:val="21"/>
        </w:rPr>
        <w:t xml:space="preserve"> </w:t>
      </w:r>
      <w:r>
        <w:t>bend</w:t>
      </w:r>
      <w:r>
        <w:rPr>
          <w:spacing w:val="35"/>
        </w:rPr>
        <w:t xml:space="preserve"> </w:t>
      </w:r>
      <w:r>
        <w:t>tests.</w:t>
      </w:r>
    </w:p>
    <w:p w:rsidR="002C6A2C" w:rsidRDefault="000D10E1">
      <w:pPr>
        <w:pStyle w:val="BodyText"/>
        <w:spacing w:before="6" w:line="282" w:lineRule="auto"/>
        <w:ind w:left="117" w:right="102" w:hanging="10"/>
      </w:pPr>
      <w:r>
        <w:t>All</w:t>
      </w:r>
      <w:r w:rsidR="00A712C6">
        <w:rPr>
          <w:spacing w:val="30"/>
        </w:rPr>
        <w:t xml:space="preserve"> </w:t>
      </w:r>
      <w:r>
        <w:t>weldaments</w:t>
      </w:r>
      <w:r>
        <w:rPr>
          <w:spacing w:val="44"/>
        </w:rPr>
        <w:t xml:space="preserve"> </w:t>
      </w:r>
      <w:r>
        <w:t>shall</w:t>
      </w:r>
      <w:r>
        <w:rPr>
          <w:spacing w:val="25"/>
        </w:rPr>
        <w:t xml:space="preserve"> </w:t>
      </w:r>
      <w:r>
        <w:t>be</w:t>
      </w:r>
      <w:r>
        <w:rPr>
          <w:spacing w:val="28"/>
        </w:rPr>
        <w:t xml:space="preserve"> </w:t>
      </w:r>
      <w:r>
        <w:t>prepared</w:t>
      </w:r>
      <w:r>
        <w:rPr>
          <w:spacing w:val="48"/>
        </w:rPr>
        <w:t xml:space="preserve"> </w:t>
      </w:r>
      <w:r>
        <w:t>and</w:t>
      </w:r>
      <w:r>
        <w:rPr>
          <w:spacing w:val="23"/>
        </w:rPr>
        <w:t xml:space="preserve"> </w:t>
      </w:r>
      <w:r>
        <w:t>welded</w:t>
      </w:r>
      <w:r>
        <w:rPr>
          <w:spacing w:val="47"/>
        </w:rPr>
        <w:t xml:space="preserve"> </w:t>
      </w:r>
      <w:r>
        <w:t>in</w:t>
      </w:r>
      <w:r>
        <w:rPr>
          <w:spacing w:val="25"/>
        </w:rPr>
        <w:t xml:space="preserve"> </w:t>
      </w:r>
      <w:r>
        <w:t>accordance</w:t>
      </w:r>
      <w:r>
        <w:rPr>
          <w:spacing w:val="27"/>
        </w:rPr>
        <w:t xml:space="preserve"> </w:t>
      </w:r>
      <w:r>
        <w:t>with</w:t>
      </w:r>
      <w:r>
        <w:rPr>
          <w:spacing w:val="30"/>
        </w:rPr>
        <w:t xml:space="preserve"> </w:t>
      </w:r>
      <w:r>
        <w:t>the</w:t>
      </w:r>
      <w:r>
        <w:rPr>
          <w:spacing w:val="24"/>
        </w:rPr>
        <w:t xml:space="preserve"> </w:t>
      </w:r>
      <w:r>
        <w:t>requirements</w:t>
      </w:r>
      <w:r>
        <w:rPr>
          <w:spacing w:val="41"/>
        </w:rPr>
        <w:t xml:space="preserve"> </w:t>
      </w:r>
      <w:r>
        <w:t>of</w:t>
      </w:r>
      <w:r>
        <w:rPr>
          <w:spacing w:val="17"/>
        </w:rPr>
        <w:t xml:space="preserve"> </w:t>
      </w:r>
      <w:r>
        <w:t>Sect.</w:t>
      </w:r>
      <w:r>
        <w:rPr>
          <w:w w:val="99"/>
        </w:rPr>
        <w:t xml:space="preserve"> </w:t>
      </w:r>
      <w:r>
        <w:t>4</w:t>
      </w:r>
      <w:r>
        <w:rPr>
          <w:spacing w:val="-35"/>
        </w:rPr>
        <w:t xml:space="preserve"> </w:t>
      </w:r>
      <w:r>
        <w:t>of</w:t>
      </w:r>
      <w:r>
        <w:rPr>
          <w:spacing w:val="-37"/>
        </w:rPr>
        <w:t xml:space="preserve"> </w:t>
      </w:r>
      <w:r>
        <w:t>ANSI/</w:t>
      </w:r>
      <w:r>
        <w:rPr>
          <w:spacing w:val="-49"/>
        </w:rPr>
        <w:t xml:space="preserve"> </w:t>
      </w:r>
      <w:r>
        <w:t>AWSD</w:t>
      </w:r>
      <w:r>
        <w:rPr>
          <w:spacing w:val="-19"/>
        </w:rPr>
        <w:t xml:space="preserve"> </w:t>
      </w:r>
      <w:r>
        <w:t>1.1.</w:t>
      </w:r>
    </w:p>
    <w:p w:rsidR="002C6A2C" w:rsidRDefault="000D10E1">
      <w:pPr>
        <w:pStyle w:val="BodyText"/>
        <w:spacing w:line="282" w:lineRule="auto"/>
        <w:ind w:left="113" w:right="1850" w:hanging="5"/>
      </w:pPr>
      <w:r>
        <w:t>Weld</w:t>
      </w:r>
      <w:r>
        <w:rPr>
          <w:spacing w:val="22"/>
        </w:rPr>
        <w:t xml:space="preserve"> </w:t>
      </w:r>
      <w:r>
        <w:t>Process,</w:t>
      </w:r>
      <w:r>
        <w:rPr>
          <w:spacing w:val="17"/>
        </w:rPr>
        <w:t xml:space="preserve"> </w:t>
      </w:r>
      <w:r>
        <w:t>Position</w:t>
      </w:r>
      <w:r>
        <w:rPr>
          <w:spacing w:val="19"/>
        </w:rPr>
        <w:t xml:space="preserve"> </w:t>
      </w:r>
      <w:r>
        <w:t>of</w:t>
      </w:r>
      <w:r>
        <w:rPr>
          <w:spacing w:val="1"/>
        </w:rPr>
        <w:t xml:space="preserve"> </w:t>
      </w:r>
      <w:r>
        <w:t>test,</w:t>
      </w:r>
      <w:r>
        <w:rPr>
          <w:spacing w:val="15"/>
        </w:rPr>
        <w:t xml:space="preserve"> </w:t>
      </w:r>
      <w:r>
        <w:t>Limited</w:t>
      </w:r>
      <w:r>
        <w:rPr>
          <w:spacing w:val="25"/>
        </w:rPr>
        <w:t xml:space="preserve"> </w:t>
      </w:r>
      <w:r>
        <w:t>or</w:t>
      </w:r>
      <w:r>
        <w:rPr>
          <w:spacing w:val="2"/>
        </w:rPr>
        <w:t xml:space="preserve"> </w:t>
      </w:r>
      <w:r>
        <w:t>Unlimited</w:t>
      </w:r>
      <w:r>
        <w:rPr>
          <w:spacing w:val="30"/>
        </w:rPr>
        <w:t xml:space="preserve"> </w:t>
      </w:r>
      <w:r>
        <w:t>Thickness</w:t>
      </w:r>
      <w:r>
        <w:rPr>
          <w:spacing w:val="11"/>
        </w:rPr>
        <w:t xml:space="preserve"> </w:t>
      </w:r>
      <w:r>
        <w:t>of</w:t>
      </w:r>
      <w:r>
        <w:rPr>
          <w:spacing w:val="11"/>
        </w:rPr>
        <w:t xml:space="preserve"> </w:t>
      </w:r>
      <w:r>
        <w:t>Plate</w:t>
      </w:r>
      <w:r>
        <w:rPr>
          <w:w w:val="102"/>
        </w:rPr>
        <w:t xml:space="preserve"> </w:t>
      </w:r>
      <w:r>
        <w:t>This</w:t>
      </w:r>
      <w:r>
        <w:rPr>
          <w:spacing w:val="15"/>
        </w:rPr>
        <w:t xml:space="preserve"> </w:t>
      </w:r>
      <w:r>
        <w:t>test</w:t>
      </w:r>
      <w:r>
        <w:rPr>
          <w:spacing w:val="23"/>
        </w:rPr>
        <w:t xml:space="preserve"> </w:t>
      </w:r>
      <w:r>
        <w:t>is</w:t>
      </w:r>
      <w:r>
        <w:rPr>
          <w:spacing w:val="15"/>
        </w:rPr>
        <w:t xml:space="preserve"> </w:t>
      </w:r>
      <w:r>
        <w:t>optional.</w:t>
      </w:r>
      <w:r>
        <w:rPr>
          <w:spacing w:val="21"/>
        </w:rPr>
        <w:t xml:space="preserve"> </w:t>
      </w:r>
      <w:r>
        <w:t>Pipe</w:t>
      </w:r>
      <w:r>
        <w:rPr>
          <w:spacing w:val="19"/>
        </w:rPr>
        <w:t xml:space="preserve"> </w:t>
      </w:r>
      <w:r>
        <w:rPr>
          <w:spacing w:val="3"/>
        </w:rPr>
        <w:t>cou</w:t>
      </w:r>
      <w:r>
        <w:rPr>
          <w:spacing w:val="2"/>
        </w:rPr>
        <w:t>pons</w:t>
      </w:r>
      <w:r>
        <w:rPr>
          <w:spacing w:val="35"/>
        </w:rPr>
        <w:t xml:space="preserve"> </w:t>
      </w:r>
      <w:r>
        <w:t>may</w:t>
      </w:r>
      <w:r>
        <w:rPr>
          <w:spacing w:val="14"/>
        </w:rPr>
        <w:t xml:space="preserve"> </w:t>
      </w:r>
      <w:r>
        <w:t>also</w:t>
      </w:r>
      <w:r>
        <w:rPr>
          <w:spacing w:val="14"/>
        </w:rPr>
        <w:t xml:space="preserve"> </w:t>
      </w:r>
      <w:r>
        <w:t>be</w:t>
      </w:r>
      <w:r>
        <w:rPr>
          <w:spacing w:val="15"/>
        </w:rPr>
        <w:t xml:space="preserve"> </w:t>
      </w:r>
      <w:r>
        <w:t>tested.</w:t>
      </w:r>
    </w:p>
    <w:p w:rsidR="002C6A2C" w:rsidRDefault="000D10E1">
      <w:pPr>
        <w:pStyle w:val="BodyText"/>
        <w:spacing w:before="2"/>
        <w:ind w:left="108" w:firstLine="0"/>
      </w:pPr>
      <w:r>
        <w:t>Additional</w:t>
      </w:r>
      <w:r>
        <w:rPr>
          <w:spacing w:val="49"/>
        </w:rPr>
        <w:t xml:space="preserve"> </w:t>
      </w:r>
      <w:r>
        <w:t>Fee</w:t>
      </w:r>
      <w:r>
        <w:rPr>
          <w:spacing w:val="18"/>
        </w:rPr>
        <w:t xml:space="preserve"> </w:t>
      </w:r>
      <w:r>
        <w:t>is</w:t>
      </w:r>
      <w:r>
        <w:rPr>
          <w:spacing w:val="14"/>
        </w:rPr>
        <w:t xml:space="preserve"> </w:t>
      </w:r>
      <w:r>
        <w:t>required</w:t>
      </w:r>
      <w:r>
        <w:rPr>
          <w:spacing w:val="37"/>
        </w:rPr>
        <w:t xml:space="preserve"> </w:t>
      </w:r>
      <w:r>
        <w:t>for</w:t>
      </w:r>
      <w:r>
        <w:rPr>
          <w:spacing w:val="10"/>
        </w:rPr>
        <w:t xml:space="preserve"> </w:t>
      </w:r>
      <w:r>
        <w:t>testing.</w:t>
      </w:r>
    </w:p>
    <w:p w:rsidR="000D10E1" w:rsidRDefault="000D10E1">
      <w:pPr>
        <w:pStyle w:val="BodyText"/>
        <w:spacing w:before="2"/>
        <w:ind w:left="108" w:firstLine="0"/>
      </w:pPr>
    </w:p>
    <w:p w:rsidR="000D10E1" w:rsidRDefault="000D10E1" w:rsidP="000D10E1">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0D10E1" w:rsidRDefault="000D10E1">
      <w:pPr>
        <w:pStyle w:val="BodyText"/>
        <w:spacing w:before="2"/>
        <w:ind w:left="108" w:firstLine="0"/>
      </w:pPr>
    </w:p>
    <w:sectPr w:rsidR="000D10E1">
      <w:pgSz w:w="12240" w:h="15840"/>
      <w:pgMar w:top="124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F72C4"/>
    <w:multiLevelType w:val="hybridMultilevel"/>
    <w:tmpl w:val="472830D8"/>
    <w:lvl w:ilvl="0" w:tplc="195882D2">
      <w:start w:val="2"/>
      <w:numFmt w:val="decimal"/>
      <w:lvlText w:val="%1."/>
      <w:lvlJc w:val="left"/>
      <w:pPr>
        <w:ind w:left="828" w:hanging="340"/>
        <w:jc w:val="left"/>
      </w:pPr>
      <w:rPr>
        <w:rFonts w:ascii="Times New Roman" w:eastAsia="Times New Roman" w:hAnsi="Times New Roman" w:hint="default"/>
        <w:w w:val="95"/>
        <w:sz w:val="24"/>
        <w:szCs w:val="24"/>
      </w:rPr>
    </w:lvl>
    <w:lvl w:ilvl="1" w:tplc="19A2E3DC">
      <w:start w:val="1"/>
      <w:numFmt w:val="bullet"/>
      <w:lvlText w:val="•"/>
      <w:lvlJc w:val="left"/>
      <w:pPr>
        <w:ind w:left="1693" w:hanging="340"/>
      </w:pPr>
      <w:rPr>
        <w:rFonts w:hint="default"/>
      </w:rPr>
    </w:lvl>
    <w:lvl w:ilvl="2" w:tplc="00D67E82">
      <w:start w:val="1"/>
      <w:numFmt w:val="bullet"/>
      <w:lvlText w:val="•"/>
      <w:lvlJc w:val="left"/>
      <w:pPr>
        <w:ind w:left="2558" w:hanging="340"/>
      </w:pPr>
      <w:rPr>
        <w:rFonts w:hint="default"/>
      </w:rPr>
    </w:lvl>
    <w:lvl w:ilvl="3" w:tplc="A642A2FC">
      <w:start w:val="1"/>
      <w:numFmt w:val="bullet"/>
      <w:lvlText w:val="•"/>
      <w:lvlJc w:val="left"/>
      <w:pPr>
        <w:ind w:left="3423" w:hanging="340"/>
      </w:pPr>
      <w:rPr>
        <w:rFonts w:hint="default"/>
      </w:rPr>
    </w:lvl>
    <w:lvl w:ilvl="4" w:tplc="18F84BE2">
      <w:start w:val="1"/>
      <w:numFmt w:val="bullet"/>
      <w:lvlText w:val="•"/>
      <w:lvlJc w:val="left"/>
      <w:pPr>
        <w:ind w:left="4288" w:hanging="340"/>
      </w:pPr>
      <w:rPr>
        <w:rFonts w:hint="default"/>
      </w:rPr>
    </w:lvl>
    <w:lvl w:ilvl="5" w:tplc="753C0478">
      <w:start w:val="1"/>
      <w:numFmt w:val="bullet"/>
      <w:lvlText w:val="•"/>
      <w:lvlJc w:val="left"/>
      <w:pPr>
        <w:ind w:left="5154" w:hanging="340"/>
      </w:pPr>
      <w:rPr>
        <w:rFonts w:hint="default"/>
      </w:rPr>
    </w:lvl>
    <w:lvl w:ilvl="6" w:tplc="E9C23608">
      <w:start w:val="1"/>
      <w:numFmt w:val="bullet"/>
      <w:lvlText w:val="•"/>
      <w:lvlJc w:val="left"/>
      <w:pPr>
        <w:ind w:left="6019" w:hanging="340"/>
      </w:pPr>
      <w:rPr>
        <w:rFonts w:hint="default"/>
      </w:rPr>
    </w:lvl>
    <w:lvl w:ilvl="7" w:tplc="22C2F4E6">
      <w:start w:val="1"/>
      <w:numFmt w:val="bullet"/>
      <w:lvlText w:val="•"/>
      <w:lvlJc w:val="left"/>
      <w:pPr>
        <w:ind w:left="6884" w:hanging="340"/>
      </w:pPr>
      <w:rPr>
        <w:rFonts w:hint="default"/>
      </w:rPr>
    </w:lvl>
    <w:lvl w:ilvl="8" w:tplc="C6B0E730">
      <w:start w:val="1"/>
      <w:numFmt w:val="bullet"/>
      <w:lvlText w:val="•"/>
      <w:lvlJc w:val="left"/>
      <w:pPr>
        <w:ind w:left="7749" w:hanging="340"/>
      </w:pPr>
      <w:rPr>
        <w:rFonts w:hint="default"/>
      </w:rPr>
    </w:lvl>
  </w:abstractNum>
  <w:abstractNum w:abstractNumId="1">
    <w:nsid w:val="5E29270F"/>
    <w:multiLevelType w:val="hybridMultilevel"/>
    <w:tmpl w:val="6478EDF6"/>
    <w:lvl w:ilvl="0" w:tplc="AC801828">
      <w:start w:val="1"/>
      <w:numFmt w:val="bullet"/>
      <w:lvlText w:val="•"/>
      <w:lvlJc w:val="left"/>
      <w:pPr>
        <w:ind w:left="842" w:hanging="349"/>
      </w:pPr>
      <w:rPr>
        <w:rFonts w:ascii="Times New Roman" w:eastAsia="Times New Roman" w:hAnsi="Times New Roman" w:hint="default"/>
        <w:w w:val="120"/>
        <w:sz w:val="24"/>
        <w:szCs w:val="24"/>
      </w:rPr>
    </w:lvl>
    <w:lvl w:ilvl="1" w:tplc="3982B93C">
      <w:start w:val="1"/>
      <w:numFmt w:val="bullet"/>
      <w:lvlText w:val="•"/>
      <w:lvlJc w:val="left"/>
      <w:pPr>
        <w:ind w:left="1705" w:hanging="349"/>
      </w:pPr>
      <w:rPr>
        <w:rFonts w:hint="default"/>
      </w:rPr>
    </w:lvl>
    <w:lvl w:ilvl="2" w:tplc="CED69550">
      <w:start w:val="1"/>
      <w:numFmt w:val="bullet"/>
      <w:lvlText w:val="•"/>
      <w:lvlJc w:val="left"/>
      <w:pPr>
        <w:ind w:left="2569" w:hanging="349"/>
      </w:pPr>
      <w:rPr>
        <w:rFonts w:hint="default"/>
      </w:rPr>
    </w:lvl>
    <w:lvl w:ilvl="3" w:tplc="B5167D8E">
      <w:start w:val="1"/>
      <w:numFmt w:val="bullet"/>
      <w:lvlText w:val="•"/>
      <w:lvlJc w:val="left"/>
      <w:pPr>
        <w:ind w:left="3433" w:hanging="349"/>
      </w:pPr>
      <w:rPr>
        <w:rFonts w:hint="default"/>
      </w:rPr>
    </w:lvl>
    <w:lvl w:ilvl="4" w:tplc="57D4B83A">
      <w:start w:val="1"/>
      <w:numFmt w:val="bullet"/>
      <w:lvlText w:val="•"/>
      <w:lvlJc w:val="left"/>
      <w:pPr>
        <w:ind w:left="4297" w:hanging="349"/>
      </w:pPr>
      <w:rPr>
        <w:rFonts w:hint="default"/>
      </w:rPr>
    </w:lvl>
    <w:lvl w:ilvl="5" w:tplc="3A66D5D4">
      <w:start w:val="1"/>
      <w:numFmt w:val="bullet"/>
      <w:lvlText w:val="•"/>
      <w:lvlJc w:val="left"/>
      <w:pPr>
        <w:ind w:left="5161" w:hanging="349"/>
      </w:pPr>
      <w:rPr>
        <w:rFonts w:hint="default"/>
      </w:rPr>
    </w:lvl>
    <w:lvl w:ilvl="6" w:tplc="C14AD0A0">
      <w:start w:val="1"/>
      <w:numFmt w:val="bullet"/>
      <w:lvlText w:val="•"/>
      <w:lvlJc w:val="left"/>
      <w:pPr>
        <w:ind w:left="6024" w:hanging="349"/>
      </w:pPr>
      <w:rPr>
        <w:rFonts w:hint="default"/>
      </w:rPr>
    </w:lvl>
    <w:lvl w:ilvl="7" w:tplc="498E2126">
      <w:start w:val="1"/>
      <w:numFmt w:val="bullet"/>
      <w:lvlText w:val="•"/>
      <w:lvlJc w:val="left"/>
      <w:pPr>
        <w:ind w:left="6888" w:hanging="349"/>
      </w:pPr>
      <w:rPr>
        <w:rFonts w:hint="default"/>
      </w:rPr>
    </w:lvl>
    <w:lvl w:ilvl="8" w:tplc="32265C48">
      <w:start w:val="1"/>
      <w:numFmt w:val="bullet"/>
      <w:lvlText w:val="•"/>
      <w:lvlJc w:val="left"/>
      <w:pPr>
        <w:ind w:left="7752" w:hanging="34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C6A2C"/>
    <w:rsid w:val="000D10E1"/>
    <w:rsid w:val="002C6A2C"/>
    <w:rsid w:val="00A7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4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r@dacc.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3368</Characters>
  <Application>Microsoft Office Word</Application>
  <DocSecurity>0</DocSecurity>
  <Lines>28</Lines>
  <Paragraphs>7</Paragraphs>
  <ScaleCrop>false</ScaleCrop>
  <Company>William Rainey Harper College</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3</cp:revision>
  <dcterms:created xsi:type="dcterms:W3CDTF">2015-02-05T09:52:00Z</dcterms:created>
  <dcterms:modified xsi:type="dcterms:W3CDTF">2015-02-17T19:46:00Z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2015-02-05T00:00:00Z</vt:filetime>
  </property>
</Properties>
</file>