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34" w:rsidRDefault="000F007C">
      <w:pPr>
        <w:pStyle w:val="Heading1"/>
        <w:spacing w:before="53"/>
        <w:ind w:left="160" w:firstLine="4"/>
        <w:jc w:val="both"/>
        <w:rPr>
          <w:b w:val="0"/>
          <w:bCs w:val="0"/>
        </w:rPr>
      </w:pPr>
      <w:r>
        <w:rPr>
          <w:w w:val="85"/>
          <w:u w:val="single" w:color="000000"/>
        </w:rPr>
        <w:t>DANVILLE</w:t>
      </w:r>
      <w:r>
        <w:rPr>
          <w:spacing w:val="11"/>
          <w:w w:val="85"/>
          <w:u w:val="single" w:color="000000"/>
        </w:rPr>
        <w:t xml:space="preserve"> </w:t>
      </w:r>
      <w:r>
        <w:rPr>
          <w:w w:val="85"/>
          <w:u w:val="single" w:color="000000"/>
        </w:rPr>
        <w:t>AREA</w:t>
      </w:r>
      <w:r>
        <w:rPr>
          <w:spacing w:val="16"/>
          <w:w w:val="85"/>
          <w:u w:val="single" w:color="000000"/>
        </w:rPr>
        <w:t xml:space="preserve"> </w:t>
      </w:r>
      <w:r>
        <w:rPr>
          <w:w w:val="85"/>
          <w:u w:val="single" w:color="000000"/>
        </w:rPr>
        <w:t>COMMUNITY</w:t>
      </w:r>
      <w:r>
        <w:rPr>
          <w:spacing w:val="17"/>
          <w:w w:val="85"/>
          <w:u w:val="single" w:color="000000"/>
        </w:rPr>
        <w:t xml:space="preserve"> </w:t>
      </w:r>
      <w:r>
        <w:rPr>
          <w:w w:val="85"/>
          <w:u w:val="single" w:color="000000"/>
        </w:rPr>
        <w:t>COLLEGE</w:t>
      </w:r>
    </w:p>
    <w:p w:rsidR="00833534" w:rsidRDefault="00833534">
      <w:pPr>
        <w:spacing w:before="6"/>
        <w:rPr>
          <w:rFonts w:ascii="Times New Roman" w:eastAsia="Times New Roman" w:hAnsi="Times New Roman" w:cs="Times New Roman"/>
          <w:b/>
          <w:bCs/>
          <w:sz w:val="27"/>
          <w:szCs w:val="27"/>
        </w:rPr>
      </w:pPr>
    </w:p>
    <w:p w:rsidR="00833534" w:rsidRDefault="00D0474D">
      <w:pPr>
        <w:tabs>
          <w:tab w:val="left" w:pos="3405"/>
        </w:tabs>
        <w:ind w:left="160"/>
        <w:jc w:val="both"/>
        <w:rPr>
          <w:rFonts w:ascii="Times New Roman" w:eastAsia="Times New Roman" w:hAnsi="Times New Roman" w:cs="Times New Roman"/>
          <w:sz w:val="24"/>
          <w:szCs w:val="24"/>
        </w:rPr>
      </w:pPr>
      <w:r>
        <w:rPr>
          <w:rFonts w:ascii="Times New Roman"/>
          <w:b/>
          <w:w w:val="85"/>
          <w:sz w:val="24"/>
        </w:rPr>
        <w:t xml:space="preserve">COURSE </w:t>
      </w:r>
      <w:r w:rsidR="000F007C">
        <w:rPr>
          <w:rFonts w:ascii="Times New Roman"/>
          <w:b/>
          <w:w w:val="85"/>
          <w:sz w:val="24"/>
        </w:rPr>
        <w:t>NUMBER:</w:t>
      </w:r>
      <w:r w:rsidR="000F007C">
        <w:rPr>
          <w:rFonts w:ascii="Times New Roman"/>
          <w:b/>
          <w:w w:val="85"/>
          <w:sz w:val="24"/>
        </w:rPr>
        <w:tab/>
      </w:r>
      <w:r w:rsidR="000F007C">
        <w:rPr>
          <w:rFonts w:ascii="Times New Roman"/>
          <w:sz w:val="24"/>
        </w:rPr>
        <w:t>WELD280</w:t>
      </w:r>
    </w:p>
    <w:p w:rsidR="00833534" w:rsidRDefault="000F007C">
      <w:pPr>
        <w:tabs>
          <w:tab w:val="left" w:pos="3414"/>
        </w:tabs>
        <w:spacing w:before="154"/>
        <w:ind w:left="160"/>
        <w:jc w:val="both"/>
        <w:rPr>
          <w:rFonts w:ascii="Times New Roman" w:eastAsia="Times New Roman" w:hAnsi="Times New Roman" w:cs="Times New Roman"/>
          <w:sz w:val="24"/>
          <w:szCs w:val="24"/>
        </w:rPr>
      </w:pPr>
      <w:r>
        <w:rPr>
          <w:rFonts w:ascii="Times New Roman"/>
          <w:b/>
          <w:w w:val="85"/>
          <w:sz w:val="24"/>
        </w:rPr>
        <w:t>COURSE</w:t>
      </w:r>
      <w:r>
        <w:rPr>
          <w:rFonts w:ascii="Times New Roman"/>
          <w:b/>
          <w:spacing w:val="24"/>
          <w:w w:val="85"/>
          <w:sz w:val="24"/>
        </w:rPr>
        <w:t xml:space="preserve"> </w:t>
      </w:r>
      <w:r>
        <w:rPr>
          <w:rFonts w:ascii="Times New Roman"/>
          <w:b/>
          <w:w w:val="85"/>
          <w:sz w:val="24"/>
        </w:rPr>
        <w:t>TITLE:</w:t>
      </w:r>
      <w:r>
        <w:rPr>
          <w:rFonts w:ascii="Times New Roman"/>
          <w:b/>
          <w:w w:val="85"/>
          <w:sz w:val="24"/>
        </w:rPr>
        <w:tab/>
      </w:r>
      <w:r>
        <w:rPr>
          <w:rFonts w:ascii="Times New Roman"/>
          <w:w w:val="95"/>
          <w:sz w:val="24"/>
        </w:rPr>
        <w:t>MIG</w:t>
      </w:r>
      <w:r>
        <w:rPr>
          <w:rFonts w:ascii="Times New Roman"/>
          <w:spacing w:val="6"/>
          <w:w w:val="95"/>
          <w:sz w:val="24"/>
        </w:rPr>
        <w:t xml:space="preserve"> </w:t>
      </w:r>
      <w:r>
        <w:rPr>
          <w:rFonts w:ascii="Times New Roman"/>
          <w:w w:val="95"/>
          <w:sz w:val="24"/>
        </w:rPr>
        <w:t>Welding</w:t>
      </w:r>
    </w:p>
    <w:p w:rsidR="00833534" w:rsidRDefault="000F007C">
      <w:pPr>
        <w:tabs>
          <w:tab w:val="left" w:pos="3400"/>
        </w:tabs>
        <w:spacing w:before="154"/>
        <w:ind w:left="151" w:firstLine="4"/>
        <w:jc w:val="both"/>
        <w:rPr>
          <w:rFonts w:ascii="Times New Roman" w:eastAsia="Times New Roman" w:hAnsi="Times New Roman" w:cs="Times New Roman"/>
          <w:sz w:val="24"/>
          <w:szCs w:val="24"/>
        </w:rPr>
      </w:pPr>
      <w:r>
        <w:rPr>
          <w:rFonts w:ascii="Times New Roman"/>
          <w:b/>
          <w:w w:val="85"/>
          <w:sz w:val="24"/>
        </w:rPr>
        <w:t>DIVISION:</w:t>
      </w:r>
      <w:r>
        <w:rPr>
          <w:rFonts w:ascii="Times New Roman"/>
          <w:b/>
          <w:w w:val="85"/>
          <w:sz w:val="24"/>
        </w:rPr>
        <w:tab/>
      </w:r>
      <w:r>
        <w:rPr>
          <w:rFonts w:ascii="Times New Roman"/>
          <w:w w:val="95"/>
          <w:sz w:val="24"/>
        </w:rPr>
        <w:t>Technology</w:t>
      </w:r>
    </w:p>
    <w:p w:rsidR="00833534" w:rsidRDefault="00833534">
      <w:pPr>
        <w:spacing w:before="3"/>
        <w:rPr>
          <w:rFonts w:ascii="Times New Roman" w:eastAsia="Times New Roman" w:hAnsi="Times New Roman" w:cs="Times New Roman"/>
          <w:sz w:val="26"/>
          <w:szCs w:val="26"/>
        </w:rPr>
      </w:pPr>
    </w:p>
    <w:p w:rsidR="00833534" w:rsidRDefault="000F007C">
      <w:pPr>
        <w:pStyle w:val="Heading1"/>
        <w:ind w:left="151"/>
        <w:jc w:val="both"/>
        <w:rPr>
          <w:rFonts w:cs="Times New Roman"/>
          <w:b w:val="0"/>
          <w:bCs w:val="0"/>
        </w:rPr>
      </w:pPr>
      <w:r>
        <w:rPr>
          <w:w w:val="95"/>
        </w:rPr>
        <w:t>SEMESTER</w:t>
      </w:r>
      <w:r>
        <w:rPr>
          <w:spacing w:val="-21"/>
          <w:w w:val="95"/>
        </w:rPr>
        <w:t xml:space="preserve"> </w:t>
      </w:r>
      <w:r>
        <w:rPr>
          <w:w w:val="95"/>
        </w:rPr>
        <w:t>CREDIT</w:t>
      </w:r>
      <w:r>
        <w:rPr>
          <w:spacing w:val="-23"/>
          <w:w w:val="95"/>
        </w:rPr>
        <w:t xml:space="preserve"> </w:t>
      </w:r>
      <w:r>
        <w:rPr>
          <w:w w:val="95"/>
        </w:rPr>
        <w:t xml:space="preserve">HOURS: </w:t>
      </w:r>
      <w:r>
        <w:rPr>
          <w:spacing w:val="34"/>
          <w:w w:val="95"/>
        </w:rPr>
        <w:t xml:space="preserve"> </w:t>
      </w:r>
      <w:r>
        <w:rPr>
          <w:b w:val="0"/>
          <w:w w:val="95"/>
        </w:rPr>
        <w:t>4</w:t>
      </w:r>
    </w:p>
    <w:p w:rsidR="00833534" w:rsidRDefault="000F007C">
      <w:pPr>
        <w:spacing w:before="154"/>
        <w:ind w:left="146"/>
        <w:jc w:val="both"/>
        <w:rPr>
          <w:rFonts w:ascii="Times New Roman" w:eastAsia="Times New Roman" w:hAnsi="Times New Roman" w:cs="Times New Roman"/>
          <w:sz w:val="24"/>
          <w:szCs w:val="24"/>
        </w:rPr>
      </w:pPr>
      <w:r>
        <w:rPr>
          <w:rFonts w:ascii="Times New Roman"/>
          <w:b/>
          <w:w w:val="90"/>
          <w:sz w:val="24"/>
        </w:rPr>
        <w:t xml:space="preserve">PREREQUISITES: </w:t>
      </w:r>
      <w:r>
        <w:rPr>
          <w:rFonts w:ascii="Times New Roman"/>
          <w:b/>
          <w:spacing w:val="28"/>
          <w:w w:val="90"/>
          <w:sz w:val="24"/>
        </w:rPr>
        <w:t xml:space="preserve"> </w:t>
      </w:r>
      <w:r>
        <w:rPr>
          <w:rFonts w:ascii="Times New Roman"/>
          <w:w w:val="90"/>
          <w:sz w:val="24"/>
        </w:rPr>
        <w:t>None</w:t>
      </w:r>
    </w:p>
    <w:p w:rsidR="00833534" w:rsidRDefault="000F007C">
      <w:pPr>
        <w:pStyle w:val="BodyText"/>
        <w:spacing w:before="73"/>
        <w:ind w:left="141" w:firstLine="9"/>
        <w:jc w:val="both"/>
      </w:pPr>
      <w:r>
        <w:rPr>
          <w:b/>
        </w:rPr>
        <w:t>FACULTY:</w:t>
      </w:r>
      <w:r>
        <w:rPr>
          <w:b/>
          <w:spacing w:val="59"/>
        </w:rPr>
        <w:t xml:space="preserve"> </w:t>
      </w:r>
      <w:r>
        <w:t xml:space="preserve">Bob Skinner </w:t>
      </w:r>
      <w:r>
        <w:rPr>
          <w:spacing w:val="-1"/>
        </w:rPr>
        <w:t>217-443-8791</w:t>
      </w:r>
      <w:r>
        <w:t xml:space="preserve"> </w:t>
      </w:r>
      <w:hyperlink r:id="rId6">
        <w:r>
          <w:t>bskinner@dacc.edu</w:t>
        </w:r>
      </w:hyperlink>
    </w:p>
    <w:p w:rsidR="00833534" w:rsidRDefault="00833534">
      <w:pPr>
        <w:rPr>
          <w:rFonts w:ascii="Times New Roman" w:eastAsia="Times New Roman" w:hAnsi="Times New Roman" w:cs="Times New Roman"/>
          <w:sz w:val="25"/>
          <w:szCs w:val="25"/>
        </w:rPr>
      </w:pPr>
    </w:p>
    <w:p w:rsidR="00833534" w:rsidRDefault="000F007C">
      <w:pPr>
        <w:pStyle w:val="Heading1"/>
        <w:jc w:val="both"/>
        <w:rPr>
          <w:b w:val="0"/>
          <w:bCs w:val="0"/>
        </w:rPr>
      </w:pPr>
      <w:r>
        <w:rPr>
          <w:w w:val="85"/>
        </w:rPr>
        <w:t>COURSE DESCRIPTION:</w:t>
      </w:r>
    </w:p>
    <w:p w:rsidR="00833534" w:rsidRDefault="000F007C">
      <w:pPr>
        <w:pStyle w:val="BodyText"/>
        <w:spacing w:before="1"/>
        <w:ind w:left="136" w:firstLine="0"/>
        <w:jc w:val="both"/>
      </w:pPr>
      <w:r>
        <w:t>All</w:t>
      </w:r>
      <w:r>
        <w:rPr>
          <w:spacing w:val="18"/>
        </w:rPr>
        <w:t xml:space="preserve"> </w:t>
      </w:r>
      <w:r>
        <w:t>aspects</w:t>
      </w:r>
      <w:r>
        <w:rPr>
          <w:spacing w:val="16"/>
        </w:rPr>
        <w:t xml:space="preserve"> </w:t>
      </w:r>
      <w:r>
        <w:t>of</w:t>
      </w:r>
      <w:r>
        <w:rPr>
          <w:spacing w:val="12"/>
        </w:rPr>
        <w:t xml:space="preserve"> </w:t>
      </w:r>
      <w:r>
        <w:t>MIG</w:t>
      </w:r>
      <w:r>
        <w:rPr>
          <w:spacing w:val="12"/>
        </w:rPr>
        <w:t xml:space="preserve"> </w:t>
      </w:r>
      <w:r>
        <w:t>welding</w:t>
      </w:r>
      <w:r>
        <w:rPr>
          <w:spacing w:val="9"/>
        </w:rPr>
        <w:t xml:space="preserve"> </w:t>
      </w:r>
      <w:r>
        <w:t>are</w:t>
      </w:r>
      <w:r>
        <w:rPr>
          <w:spacing w:val="8"/>
        </w:rPr>
        <w:t xml:space="preserve"> </w:t>
      </w:r>
      <w:r>
        <w:t>covered</w:t>
      </w:r>
      <w:r>
        <w:rPr>
          <w:spacing w:val="28"/>
        </w:rPr>
        <w:t xml:space="preserve"> </w:t>
      </w:r>
      <w:r>
        <w:t>including</w:t>
      </w:r>
      <w:r>
        <w:rPr>
          <w:spacing w:val="9"/>
        </w:rPr>
        <w:t xml:space="preserve"> </w:t>
      </w:r>
      <w:r>
        <w:t>set up</w:t>
      </w:r>
      <w:r>
        <w:rPr>
          <w:spacing w:val="8"/>
        </w:rPr>
        <w:t xml:space="preserve"> </w:t>
      </w:r>
      <w:r>
        <w:t>and</w:t>
      </w:r>
      <w:r>
        <w:rPr>
          <w:spacing w:val="12"/>
        </w:rPr>
        <w:t xml:space="preserve"> </w:t>
      </w:r>
      <w:r>
        <w:t>adjustment</w:t>
      </w:r>
      <w:r>
        <w:rPr>
          <w:spacing w:val="55"/>
        </w:rPr>
        <w:t xml:space="preserve"> </w:t>
      </w:r>
      <w:r>
        <w:t>of</w:t>
      </w:r>
    </w:p>
    <w:p w:rsidR="00833534" w:rsidRDefault="000F007C">
      <w:pPr>
        <w:pStyle w:val="BodyText"/>
        <w:spacing w:before="6"/>
        <w:ind w:left="136" w:right="507" w:firstLine="4"/>
        <w:jc w:val="both"/>
      </w:pPr>
      <w:proofErr w:type="gramStart"/>
      <w:r>
        <w:rPr>
          <w:w w:val="105"/>
        </w:rPr>
        <w:t>equipment</w:t>
      </w:r>
      <w:proofErr w:type="gramEnd"/>
      <w:r>
        <w:rPr>
          <w:w w:val="105"/>
        </w:rPr>
        <w:t>.</w:t>
      </w:r>
      <w:r>
        <w:rPr>
          <w:spacing w:val="41"/>
          <w:w w:val="105"/>
        </w:rPr>
        <w:t xml:space="preserve"> </w:t>
      </w:r>
      <w:r>
        <w:rPr>
          <w:w w:val="105"/>
        </w:rPr>
        <w:t>Shielded gas</w:t>
      </w:r>
      <w:r>
        <w:rPr>
          <w:spacing w:val="-5"/>
          <w:w w:val="105"/>
        </w:rPr>
        <w:t xml:space="preserve"> </w:t>
      </w:r>
      <w:r>
        <w:rPr>
          <w:w w:val="105"/>
        </w:rPr>
        <w:t>systems</w:t>
      </w:r>
      <w:r>
        <w:rPr>
          <w:spacing w:val="-10"/>
          <w:w w:val="105"/>
        </w:rPr>
        <w:t xml:space="preserve"> </w:t>
      </w:r>
      <w:r>
        <w:rPr>
          <w:w w:val="105"/>
        </w:rPr>
        <w:t>and</w:t>
      </w:r>
      <w:r>
        <w:rPr>
          <w:spacing w:val="-5"/>
          <w:w w:val="105"/>
        </w:rPr>
        <w:t xml:space="preserve"> </w:t>
      </w:r>
      <w:r>
        <w:rPr>
          <w:w w:val="105"/>
        </w:rPr>
        <w:t>shielded</w:t>
      </w:r>
      <w:r>
        <w:rPr>
          <w:spacing w:val="-6"/>
          <w:w w:val="105"/>
        </w:rPr>
        <w:t xml:space="preserve"> </w:t>
      </w:r>
      <w:r>
        <w:rPr>
          <w:w w:val="105"/>
        </w:rPr>
        <w:t>gases</w:t>
      </w:r>
      <w:r>
        <w:rPr>
          <w:spacing w:val="-12"/>
          <w:w w:val="105"/>
        </w:rPr>
        <w:t xml:space="preserve"> </w:t>
      </w:r>
      <w:r>
        <w:rPr>
          <w:w w:val="105"/>
        </w:rPr>
        <w:t>will</w:t>
      </w:r>
      <w:r>
        <w:rPr>
          <w:spacing w:val="5"/>
          <w:w w:val="105"/>
        </w:rPr>
        <w:t xml:space="preserve"> </w:t>
      </w:r>
      <w:r>
        <w:rPr>
          <w:w w:val="105"/>
        </w:rPr>
        <w:t>be</w:t>
      </w:r>
      <w:r>
        <w:rPr>
          <w:spacing w:val="-4"/>
          <w:w w:val="105"/>
        </w:rPr>
        <w:t xml:space="preserve"> </w:t>
      </w:r>
      <w:r>
        <w:rPr>
          <w:w w:val="105"/>
        </w:rPr>
        <w:t>discussed.</w:t>
      </w:r>
      <w:r>
        <w:rPr>
          <w:spacing w:val="47"/>
          <w:w w:val="105"/>
        </w:rPr>
        <w:t xml:space="preserve"> </w:t>
      </w:r>
      <w:r>
        <w:rPr>
          <w:w w:val="105"/>
        </w:rPr>
        <w:t>Practice</w:t>
      </w:r>
      <w:r>
        <w:rPr>
          <w:spacing w:val="-1"/>
          <w:w w:val="105"/>
        </w:rPr>
        <w:t xml:space="preserve"> </w:t>
      </w:r>
      <w:r>
        <w:rPr>
          <w:w w:val="105"/>
        </w:rPr>
        <w:t>on</w:t>
      </w:r>
      <w:r>
        <w:rPr>
          <w:spacing w:val="-10"/>
          <w:w w:val="105"/>
        </w:rPr>
        <w:t xml:space="preserve"> </w:t>
      </w:r>
      <w:r>
        <w:rPr>
          <w:w w:val="105"/>
        </w:rPr>
        <w:t>the</w:t>
      </w:r>
      <w:r>
        <w:rPr>
          <w:w w:val="108"/>
        </w:rPr>
        <w:t xml:space="preserve"> </w:t>
      </w:r>
      <w:r>
        <w:rPr>
          <w:w w:val="105"/>
        </w:rPr>
        <w:t>vertical</w:t>
      </w:r>
      <w:r>
        <w:rPr>
          <w:spacing w:val="7"/>
          <w:w w:val="105"/>
        </w:rPr>
        <w:t xml:space="preserve"> </w:t>
      </w:r>
      <w:r>
        <w:rPr>
          <w:w w:val="105"/>
        </w:rPr>
        <w:t>and overhead</w:t>
      </w:r>
      <w:r>
        <w:rPr>
          <w:spacing w:val="13"/>
          <w:w w:val="105"/>
        </w:rPr>
        <w:t xml:space="preserve"> </w:t>
      </w:r>
      <w:r>
        <w:rPr>
          <w:w w:val="105"/>
        </w:rPr>
        <w:t>positions</w:t>
      </w:r>
      <w:r>
        <w:rPr>
          <w:spacing w:val="2"/>
          <w:w w:val="105"/>
        </w:rPr>
        <w:t xml:space="preserve"> </w:t>
      </w:r>
      <w:r>
        <w:rPr>
          <w:w w:val="105"/>
        </w:rPr>
        <w:t>on</w:t>
      </w:r>
      <w:r>
        <w:rPr>
          <w:spacing w:val="-10"/>
          <w:w w:val="105"/>
        </w:rPr>
        <w:t xml:space="preserve"> </w:t>
      </w:r>
      <w:r>
        <w:rPr>
          <w:w w:val="105"/>
        </w:rPr>
        <w:t>mild</w:t>
      </w:r>
      <w:r>
        <w:rPr>
          <w:spacing w:val="5"/>
          <w:w w:val="105"/>
        </w:rPr>
        <w:t xml:space="preserve"> </w:t>
      </w:r>
      <w:r>
        <w:rPr>
          <w:w w:val="105"/>
        </w:rPr>
        <w:t>steel,</w:t>
      </w:r>
      <w:r>
        <w:rPr>
          <w:spacing w:val="-13"/>
          <w:w w:val="105"/>
        </w:rPr>
        <w:t xml:space="preserve"> </w:t>
      </w:r>
      <w:r>
        <w:rPr>
          <w:w w:val="105"/>
        </w:rPr>
        <w:t>stainless</w:t>
      </w:r>
      <w:r>
        <w:rPr>
          <w:spacing w:val="-4"/>
          <w:w w:val="105"/>
        </w:rPr>
        <w:t xml:space="preserve"> </w:t>
      </w:r>
      <w:r>
        <w:rPr>
          <w:w w:val="105"/>
        </w:rPr>
        <w:t>and</w:t>
      </w:r>
      <w:r>
        <w:rPr>
          <w:spacing w:val="-5"/>
          <w:w w:val="105"/>
        </w:rPr>
        <w:t xml:space="preserve"> </w:t>
      </w:r>
      <w:r>
        <w:rPr>
          <w:w w:val="105"/>
        </w:rPr>
        <w:t>al</w:t>
      </w:r>
      <w:r>
        <w:rPr>
          <w:spacing w:val="25"/>
          <w:w w:val="105"/>
        </w:rPr>
        <w:t>u</w:t>
      </w:r>
      <w:r>
        <w:rPr>
          <w:w w:val="105"/>
        </w:rPr>
        <w:t>minum.</w:t>
      </w:r>
      <w:r>
        <w:rPr>
          <w:spacing w:val="36"/>
          <w:w w:val="105"/>
        </w:rPr>
        <w:t xml:space="preserve"> </w:t>
      </w:r>
      <w:r>
        <w:rPr>
          <w:w w:val="105"/>
        </w:rPr>
        <w:t>Students</w:t>
      </w:r>
      <w:r>
        <w:rPr>
          <w:spacing w:val="-12"/>
          <w:w w:val="105"/>
        </w:rPr>
        <w:t xml:space="preserve"> </w:t>
      </w:r>
      <w:r>
        <w:rPr>
          <w:w w:val="105"/>
        </w:rPr>
        <w:t>should</w:t>
      </w:r>
      <w:r>
        <w:rPr>
          <w:spacing w:val="48"/>
          <w:w w:val="104"/>
        </w:rPr>
        <w:t xml:space="preserve"> </w:t>
      </w:r>
      <w:r>
        <w:rPr>
          <w:w w:val="105"/>
        </w:rPr>
        <w:t>become</w:t>
      </w:r>
      <w:r>
        <w:rPr>
          <w:spacing w:val="-22"/>
          <w:w w:val="105"/>
        </w:rPr>
        <w:t xml:space="preserve"> </w:t>
      </w:r>
      <w:r>
        <w:rPr>
          <w:w w:val="105"/>
        </w:rPr>
        <w:t>proficient</w:t>
      </w:r>
      <w:r>
        <w:rPr>
          <w:spacing w:val="-18"/>
          <w:w w:val="105"/>
        </w:rPr>
        <w:t xml:space="preserve"> </w:t>
      </w:r>
      <w:r>
        <w:rPr>
          <w:w w:val="105"/>
        </w:rPr>
        <w:t>with</w:t>
      </w:r>
      <w:r>
        <w:rPr>
          <w:spacing w:val="-25"/>
          <w:w w:val="105"/>
        </w:rPr>
        <w:t xml:space="preserve"> </w:t>
      </w:r>
      <w:r>
        <w:rPr>
          <w:w w:val="105"/>
        </w:rPr>
        <w:t>the</w:t>
      </w:r>
      <w:r>
        <w:rPr>
          <w:spacing w:val="-26"/>
          <w:w w:val="105"/>
        </w:rPr>
        <w:t xml:space="preserve"> </w:t>
      </w:r>
      <w:r>
        <w:rPr>
          <w:w w:val="105"/>
        </w:rPr>
        <w:t>MIG</w:t>
      </w:r>
      <w:r>
        <w:rPr>
          <w:spacing w:val="-23"/>
          <w:w w:val="105"/>
        </w:rPr>
        <w:t xml:space="preserve"> </w:t>
      </w:r>
      <w:r>
        <w:rPr>
          <w:w w:val="105"/>
        </w:rPr>
        <w:t>process.</w:t>
      </w:r>
    </w:p>
    <w:p w:rsidR="00833534" w:rsidRDefault="00833534">
      <w:pPr>
        <w:spacing w:before="7"/>
        <w:rPr>
          <w:rFonts w:ascii="Times New Roman" w:eastAsia="Times New Roman" w:hAnsi="Times New Roman" w:cs="Times New Roman"/>
          <w:sz w:val="24"/>
          <w:szCs w:val="24"/>
        </w:rPr>
      </w:pPr>
    </w:p>
    <w:p w:rsidR="00833534" w:rsidRDefault="000F007C">
      <w:pPr>
        <w:pStyle w:val="Heading1"/>
        <w:jc w:val="both"/>
        <w:rPr>
          <w:b w:val="0"/>
          <w:bCs w:val="0"/>
        </w:rPr>
      </w:pPr>
      <w:r>
        <w:rPr>
          <w:w w:val="85"/>
        </w:rPr>
        <w:t>COURSE</w:t>
      </w:r>
      <w:r>
        <w:rPr>
          <w:spacing w:val="30"/>
          <w:w w:val="85"/>
        </w:rPr>
        <w:t xml:space="preserve"> </w:t>
      </w:r>
      <w:r>
        <w:rPr>
          <w:w w:val="85"/>
        </w:rPr>
        <w:t>OBJECTIVES</w:t>
      </w:r>
      <w:r>
        <w:rPr>
          <w:spacing w:val="26"/>
          <w:w w:val="85"/>
        </w:rPr>
        <w:t xml:space="preserve"> </w:t>
      </w:r>
      <w:r>
        <w:rPr>
          <w:w w:val="85"/>
        </w:rPr>
        <w:t>/</w:t>
      </w:r>
      <w:r>
        <w:rPr>
          <w:spacing w:val="25"/>
          <w:w w:val="85"/>
        </w:rPr>
        <w:t xml:space="preserve"> </w:t>
      </w:r>
      <w:r>
        <w:rPr>
          <w:w w:val="85"/>
        </w:rPr>
        <w:t>GOALS:</w:t>
      </w:r>
    </w:p>
    <w:p w:rsidR="00833534" w:rsidRDefault="00833534">
      <w:pPr>
        <w:rPr>
          <w:rFonts w:ascii="Times New Roman" w:eastAsia="Times New Roman" w:hAnsi="Times New Roman" w:cs="Times New Roman"/>
          <w:b/>
          <w:bCs/>
          <w:sz w:val="24"/>
          <w:szCs w:val="24"/>
        </w:rPr>
      </w:pPr>
    </w:p>
    <w:p w:rsidR="00833534" w:rsidRDefault="00833534">
      <w:pPr>
        <w:spacing w:before="8"/>
        <w:rPr>
          <w:rFonts w:ascii="Times New Roman" w:eastAsia="Times New Roman" w:hAnsi="Times New Roman" w:cs="Times New Roman"/>
          <w:b/>
          <w:bCs/>
          <w:sz w:val="24"/>
          <w:szCs w:val="24"/>
        </w:rPr>
      </w:pPr>
    </w:p>
    <w:p w:rsidR="00833534" w:rsidRDefault="000F007C">
      <w:pPr>
        <w:pStyle w:val="BodyText"/>
        <w:ind w:left="837" w:right="400" w:hanging="339"/>
      </w:pPr>
      <w:r>
        <w:rPr>
          <w:w w:val="105"/>
          <w:sz w:val="23"/>
        </w:rPr>
        <w:t xml:space="preserve">1. </w:t>
      </w:r>
      <w:r>
        <w:rPr>
          <w:spacing w:val="1"/>
          <w:w w:val="105"/>
          <w:sz w:val="23"/>
        </w:rPr>
        <w:t xml:space="preserve"> </w:t>
      </w:r>
      <w:r>
        <w:rPr>
          <w:w w:val="105"/>
        </w:rPr>
        <w:t>Develop</w:t>
      </w:r>
      <w:r>
        <w:rPr>
          <w:spacing w:val="-1"/>
          <w:w w:val="105"/>
        </w:rPr>
        <w:t xml:space="preserve"> </w:t>
      </w:r>
      <w:r>
        <w:rPr>
          <w:w w:val="105"/>
        </w:rPr>
        <w:t>a</w:t>
      </w:r>
      <w:r>
        <w:rPr>
          <w:spacing w:val="-13"/>
          <w:w w:val="105"/>
        </w:rPr>
        <w:t xml:space="preserve"> </w:t>
      </w:r>
      <w:r>
        <w:rPr>
          <w:w w:val="105"/>
        </w:rPr>
        <w:t>complete</w:t>
      </w:r>
      <w:r>
        <w:rPr>
          <w:spacing w:val="-13"/>
          <w:w w:val="105"/>
        </w:rPr>
        <w:t xml:space="preserve"> </w:t>
      </w:r>
      <w:r>
        <w:rPr>
          <w:w w:val="105"/>
        </w:rPr>
        <w:t>awareness</w:t>
      </w:r>
      <w:r>
        <w:rPr>
          <w:spacing w:val="-4"/>
          <w:w w:val="105"/>
        </w:rPr>
        <w:t xml:space="preserve"> </w:t>
      </w:r>
      <w:r>
        <w:rPr>
          <w:w w:val="105"/>
        </w:rPr>
        <w:t>of</w:t>
      </w:r>
      <w:r>
        <w:rPr>
          <w:spacing w:val="-14"/>
          <w:w w:val="105"/>
        </w:rPr>
        <w:t xml:space="preserve"> </w:t>
      </w:r>
      <w:r>
        <w:rPr>
          <w:w w:val="105"/>
        </w:rPr>
        <w:t>safety.</w:t>
      </w:r>
      <w:r>
        <w:rPr>
          <w:spacing w:val="-28"/>
          <w:w w:val="105"/>
        </w:rPr>
        <w:t xml:space="preserve"> </w:t>
      </w:r>
      <w:r>
        <w:rPr>
          <w:w w:val="105"/>
        </w:rPr>
        <w:t>All</w:t>
      </w:r>
      <w:r>
        <w:rPr>
          <w:spacing w:val="-6"/>
          <w:w w:val="105"/>
        </w:rPr>
        <w:t xml:space="preserve"> </w:t>
      </w:r>
      <w:r>
        <w:rPr>
          <w:w w:val="105"/>
        </w:rPr>
        <w:t>students</w:t>
      </w:r>
      <w:r>
        <w:rPr>
          <w:spacing w:val="-6"/>
          <w:w w:val="105"/>
        </w:rPr>
        <w:t xml:space="preserve"> </w:t>
      </w:r>
      <w:r>
        <w:rPr>
          <w:w w:val="105"/>
        </w:rPr>
        <w:t>MUST</w:t>
      </w:r>
      <w:r>
        <w:rPr>
          <w:spacing w:val="-7"/>
          <w:w w:val="105"/>
        </w:rPr>
        <w:t xml:space="preserve"> </w:t>
      </w:r>
      <w:r>
        <w:rPr>
          <w:w w:val="105"/>
        </w:rPr>
        <w:t>pass</w:t>
      </w:r>
      <w:r>
        <w:rPr>
          <w:spacing w:val="-10"/>
          <w:w w:val="105"/>
        </w:rPr>
        <w:t xml:space="preserve"> </w:t>
      </w:r>
      <w:r>
        <w:rPr>
          <w:w w:val="105"/>
        </w:rPr>
        <w:t>the</w:t>
      </w:r>
      <w:r>
        <w:rPr>
          <w:spacing w:val="-11"/>
          <w:w w:val="105"/>
        </w:rPr>
        <w:t xml:space="preserve"> </w:t>
      </w:r>
      <w:r>
        <w:rPr>
          <w:w w:val="105"/>
        </w:rPr>
        <w:t>safety</w:t>
      </w:r>
      <w:r>
        <w:rPr>
          <w:spacing w:val="-26"/>
          <w:w w:val="105"/>
        </w:rPr>
        <w:t xml:space="preserve"> </w:t>
      </w:r>
      <w:r>
        <w:rPr>
          <w:w w:val="105"/>
        </w:rPr>
        <w:t>test</w:t>
      </w:r>
      <w:r>
        <w:rPr>
          <w:spacing w:val="-12"/>
          <w:w w:val="105"/>
        </w:rPr>
        <w:t xml:space="preserve"> </w:t>
      </w:r>
      <w:r>
        <w:rPr>
          <w:w w:val="105"/>
        </w:rPr>
        <w:t>to continue</w:t>
      </w:r>
      <w:r>
        <w:rPr>
          <w:spacing w:val="5"/>
          <w:w w:val="105"/>
        </w:rPr>
        <w:t xml:space="preserve"> </w:t>
      </w:r>
      <w:r>
        <w:rPr>
          <w:w w:val="105"/>
        </w:rPr>
        <w:t>the</w:t>
      </w:r>
      <w:r>
        <w:rPr>
          <w:spacing w:val="7"/>
          <w:w w:val="105"/>
        </w:rPr>
        <w:t xml:space="preserve"> </w:t>
      </w:r>
      <w:r>
        <w:rPr>
          <w:w w:val="105"/>
        </w:rPr>
        <w:t>course.</w:t>
      </w:r>
    </w:p>
    <w:p w:rsidR="00833534" w:rsidRDefault="000F007C">
      <w:pPr>
        <w:pStyle w:val="BodyText"/>
        <w:numPr>
          <w:ilvl w:val="0"/>
          <w:numId w:val="3"/>
        </w:numPr>
        <w:tabs>
          <w:tab w:val="left" w:pos="833"/>
        </w:tabs>
        <w:spacing w:before="12" w:line="272" w:lineRule="exact"/>
        <w:ind w:right="388" w:hanging="348"/>
      </w:pPr>
      <w:r>
        <w:rPr>
          <w:w w:val="105"/>
        </w:rPr>
        <w:t>To</w:t>
      </w:r>
      <w:r>
        <w:rPr>
          <w:spacing w:val="-24"/>
          <w:w w:val="105"/>
        </w:rPr>
        <w:t xml:space="preserve"> </w:t>
      </w:r>
      <w:r>
        <w:rPr>
          <w:w w:val="105"/>
        </w:rPr>
        <w:t>become</w:t>
      </w:r>
      <w:r>
        <w:rPr>
          <w:spacing w:val="-7"/>
          <w:w w:val="105"/>
        </w:rPr>
        <w:t xml:space="preserve"> </w:t>
      </w:r>
      <w:r>
        <w:rPr>
          <w:w w:val="105"/>
        </w:rPr>
        <w:t>proficient</w:t>
      </w:r>
      <w:r>
        <w:rPr>
          <w:spacing w:val="-3"/>
          <w:w w:val="105"/>
        </w:rPr>
        <w:t xml:space="preserve"> </w:t>
      </w:r>
      <w:r>
        <w:rPr>
          <w:w w:val="105"/>
        </w:rPr>
        <w:t>in</w:t>
      </w:r>
      <w:r>
        <w:rPr>
          <w:spacing w:val="-24"/>
          <w:w w:val="105"/>
        </w:rPr>
        <w:t xml:space="preserve"> </w:t>
      </w:r>
      <w:r>
        <w:rPr>
          <w:w w:val="105"/>
        </w:rPr>
        <w:t>the</w:t>
      </w:r>
      <w:r>
        <w:rPr>
          <w:spacing w:val="-21"/>
          <w:w w:val="105"/>
        </w:rPr>
        <w:t xml:space="preserve"> </w:t>
      </w:r>
      <w:r>
        <w:rPr>
          <w:w w:val="105"/>
        </w:rPr>
        <w:t>skills,</w:t>
      </w:r>
      <w:r>
        <w:rPr>
          <w:spacing w:val="-27"/>
          <w:w w:val="105"/>
        </w:rPr>
        <w:t xml:space="preserve"> </w:t>
      </w:r>
      <w:r>
        <w:rPr>
          <w:w w:val="105"/>
        </w:rPr>
        <w:t>procedures,</w:t>
      </w:r>
      <w:r>
        <w:rPr>
          <w:spacing w:val="-10"/>
          <w:w w:val="105"/>
        </w:rPr>
        <w:t xml:space="preserve"> </w:t>
      </w:r>
      <w:r>
        <w:rPr>
          <w:w w:val="105"/>
        </w:rPr>
        <w:t>and</w:t>
      </w:r>
      <w:r>
        <w:rPr>
          <w:spacing w:val="-13"/>
          <w:w w:val="105"/>
        </w:rPr>
        <w:t xml:space="preserve"> </w:t>
      </w:r>
      <w:r>
        <w:rPr>
          <w:w w:val="105"/>
        </w:rPr>
        <w:t>principals</w:t>
      </w:r>
      <w:r>
        <w:rPr>
          <w:spacing w:val="-6"/>
          <w:w w:val="105"/>
        </w:rPr>
        <w:t xml:space="preserve"> </w:t>
      </w:r>
      <w:r>
        <w:rPr>
          <w:w w:val="105"/>
        </w:rPr>
        <w:t>of</w:t>
      </w:r>
      <w:r>
        <w:rPr>
          <w:spacing w:val="-17"/>
          <w:w w:val="105"/>
        </w:rPr>
        <w:t xml:space="preserve"> </w:t>
      </w:r>
      <w:r>
        <w:rPr>
          <w:w w:val="105"/>
        </w:rPr>
        <w:t>MIG</w:t>
      </w:r>
      <w:r>
        <w:rPr>
          <w:spacing w:val="-19"/>
          <w:w w:val="105"/>
        </w:rPr>
        <w:t xml:space="preserve"> </w:t>
      </w:r>
      <w:r>
        <w:rPr>
          <w:w w:val="105"/>
        </w:rPr>
        <w:t>welding</w:t>
      </w:r>
      <w:r>
        <w:rPr>
          <w:spacing w:val="-20"/>
          <w:w w:val="105"/>
        </w:rPr>
        <w:t xml:space="preserve"> </w:t>
      </w:r>
      <w:r>
        <w:rPr>
          <w:w w:val="105"/>
        </w:rPr>
        <w:t>with</w:t>
      </w:r>
      <w:r>
        <w:rPr>
          <w:w w:val="103"/>
        </w:rPr>
        <w:t xml:space="preserve"> </w:t>
      </w:r>
      <w:r>
        <w:rPr>
          <w:w w:val="105"/>
        </w:rPr>
        <w:t>emphasis</w:t>
      </w:r>
      <w:r>
        <w:rPr>
          <w:spacing w:val="-7"/>
          <w:w w:val="105"/>
        </w:rPr>
        <w:t xml:space="preserve"> </w:t>
      </w:r>
      <w:r>
        <w:rPr>
          <w:w w:val="105"/>
        </w:rPr>
        <w:t>on</w:t>
      </w:r>
      <w:r>
        <w:rPr>
          <w:spacing w:val="-14"/>
          <w:w w:val="105"/>
        </w:rPr>
        <w:t xml:space="preserve"> </w:t>
      </w:r>
      <w:r>
        <w:rPr>
          <w:w w:val="105"/>
        </w:rPr>
        <w:t>horizontal,</w:t>
      </w:r>
      <w:r>
        <w:rPr>
          <w:spacing w:val="-10"/>
          <w:w w:val="105"/>
        </w:rPr>
        <w:t xml:space="preserve"> </w:t>
      </w:r>
      <w:r>
        <w:rPr>
          <w:w w:val="105"/>
        </w:rPr>
        <w:t>vertical,</w:t>
      </w:r>
      <w:r>
        <w:rPr>
          <w:spacing w:val="-10"/>
          <w:w w:val="105"/>
        </w:rPr>
        <w:t xml:space="preserve"> </w:t>
      </w:r>
      <w:r>
        <w:rPr>
          <w:w w:val="105"/>
        </w:rPr>
        <w:t>and</w:t>
      </w:r>
      <w:r>
        <w:rPr>
          <w:spacing w:val="-5"/>
          <w:w w:val="105"/>
        </w:rPr>
        <w:t xml:space="preserve"> </w:t>
      </w:r>
      <w:r>
        <w:rPr>
          <w:w w:val="105"/>
        </w:rPr>
        <w:t>overhead</w:t>
      </w:r>
      <w:r>
        <w:rPr>
          <w:spacing w:val="1"/>
          <w:w w:val="105"/>
        </w:rPr>
        <w:t xml:space="preserve"> </w:t>
      </w:r>
      <w:r>
        <w:rPr>
          <w:w w:val="105"/>
        </w:rPr>
        <w:t>welding.</w:t>
      </w:r>
    </w:p>
    <w:p w:rsidR="00833534" w:rsidRDefault="000F007C">
      <w:pPr>
        <w:pStyle w:val="BodyText"/>
        <w:numPr>
          <w:ilvl w:val="0"/>
          <w:numId w:val="3"/>
        </w:numPr>
        <w:tabs>
          <w:tab w:val="left" w:pos="833"/>
        </w:tabs>
        <w:spacing w:before="3"/>
        <w:ind w:left="832" w:hanging="343"/>
      </w:pPr>
      <w:r>
        <w:rPr>
          <w:w w:val="105"/>
        </w:rPr>
        <w:t>Student</w:t>
      </w:r>
      <w:r>
        <w:rPr>
          <w:spacing w:val="-17"/>
          <w:w w:val="105"/>
        </w:rPr>
        <w:t xml:space="preserve"> </w:t>
      </w:r>
      <w:r>
        <w:rPr>
          <w:w w:val="105"/>
        </w:rPr>
        <w:t>will</w:t>
      </w:r>
      <w:r>
        <w:rPr>
          <w:spacing w:val="-4"/>
          <w:w w:val="105"/>
        </w:rPr>
        <w:t xml:space="preserve"> </w:t>
      </w:r>
      <w:r>
        <w:rPr>
          <w:w w:val="105"/>
        </w:rPr>
        <w:t>learn</w:t>
      </w:r>
      <w:r>
        <w:rPr>
          <w:spacing w:val="-9"/>
          <w:w w:val="105"/>
        </w:rPr>
        <w:t xml:space="preserve"> </w:t>
      </w:r>
      <w:r>
        <w:rPr>
          <w:w w:val="105"/>
        </w:rPr>
        <w:t>how</w:t>
      </w:r>
      <w:r>
        <w:rPr>
          <w:spacing w:val="-11"/>
          <w:w w:val="105"/>
        </w:rPr>
        <w:t xml:space="preserve"> </w:t>
      </w:r>
      <w:r>
        <w:rPr>
          <w:w w:val="105"/>
        </w:rPr>
        <w:t>to</w:t>
      </w:r>
      <w:r>
        <w:rPr>
          <w:spacing w:val="-12"/>
          <w:w w:val="105"/>
        </w:rPr>
        <w:t xml:space="preserve"> </w:t>
      </w:r>
      <w:r>
        <w:rPr>
          <w:w w:val="105"/>
        </w:rPr>
        <w:t>set</w:t>
      </w:r>
      <w:r>
        <w:rPr>
          <w:spacing w:val="-24"/>
          <w:w w:val="105"/>
        </w:rPr>
        <w:t xml:space="preserve"> </w:t>
      </w:r>
      <w:r>
        <w:rPr>
          <w:spacing w:val="14"/>
          <w:w w:val="105"/>
        </w:rPr>
        <w:t>u</w:t>
      </w:r>
      <w:r>
        <w:rPr>
          <w:spacing w:val="12"/>
          <w:w w:val="105"/>
        </w:rPr>
        <w:t>p</w:t>
      </w:r>
      <w:r>
        <w:rPr>
          <w:spacing w:val="-13"/>
          <w:w w:val="105"/>
        </w:rPr>
        <w:t xml:space="preserve"> </w:t>
      </w:r>
      <w:r>
        <w:rPr>
          <w:w w:val="105"/>
        </w:rPr>
        <w:t>and</w:t>
      </w:r>
      <w:r>
        <w:rPr>
          <w:spacing w:val="-9"/>
          <w:w w:val="105"/>
        </w:rPr>
        <w:t xml:space="preserve"> </w:t>
      </w:r>
      <w:r>
        <w:rPr>
          <w:w w:val="105"/>
        </w:rPr>
        <w:t>adjust</w:t>
      </w:r>
      <w:r>
        <w:rPr>
          <w:spacing w:val="2"/>
          <w:w w:val="105"/>
        </w:rPr>
        <w:t xml:space="preserve"> </w:t>
      </w:r>
      <w:r>
        <w:rPr>
          <w:w w:val="105"/>
        </w:rPr>
        <w:t>the</w:t>
      </w:r>
      <w:r>
        <w:rPr>
          <w:spacing w:val="-5"/>
          <w:w w:val="105"/>
        </w:rPr>
        <w:t xml:space="preserve"> </w:t>
      </w:r>
      <w:r>
        <w:rPr>
          <w:w w:val="105"/>
        </w:rPr>
        <w:t>MIG</w:t>
      </w:r>
      <w:r>
        <w:rPr>
          <w:spacing w:val="-5"/>
          <w:w w:val="105"/>
        </w:rPr>
        <w:t xml:space="preserve"> </w:t>
      </w:r>
      <w:r>
        <w:rPr>
          <w:w w:val="105"/>
        </w:rPr>
        <w:t>equipment.</w:t>
      </w:r>
    </w:p>
    <w:p w:rsidR="00833534" w:rsidRDefault="000F007C">
      <w:pPr>
        <w:pStyle w:val="BodyText"/>
        <w:numPr>
          <w:ilvl w:val="0"/>
          <w:numId w:val="3"/>
        </w:numPr>
        <w:tabs>
          <w:tab w:val="left" w:pos="833"/>
        </w:tabs>
        <w:spacing w:before="6"/>
        <w:ind w:left="832" w:hanging="352"/>
      </w:pPr>
      <w:r>
        <w:rPr>
          <w:w w:val="105"/>
        </w:rPr>
        <w:t>Student</w:t>
      </w:r>
      <w:r>
        <w:rPr>
          <w:spacing w:val="-19"/>
          <w:w w:val="105"/>
        </w:rPr>
        <w:t xml:space="preserve"> </w:t>
      </w:r>
      <w:r>
        <w:rPr>
          <w:w w:val="105"/>
        </w:rPr>
        <w:t>will</w:t>
      </w:r>
      <w:r>
        <w:rPr>
          <w:spacing w:val="1"/>
          <w:w w:val="105"/>
        </w:rPr>
        <w:t xml:space="preserve"> </w:t>
      </w:r>
      <w:r>
        <w:rPr>
          <w:w w:val="105"/>
        </w:rPr>
        <w:t>be</w:t>
      </w:r>
      <w:r>
        <w:rPr>
          <w:spacing w:val="-10"/>
          <w:w w:val="105"/>
        </w:rPr>
        <w:t xml:space="preserve"> </w:t>
      </w:r>
      <w:r>
        <w:rPr>
          <w:w w:val="105"/>
        </w:rPr>
        <w:t>given</w:t>
      </w:r>
      <w:r>
        <w:rPr>
          <w:spacing w:val="-4"/>
          <w:w w:val="105"/>
        </w:rPr>
        <w:t xml:space="preserve"> </w:t>
      </w:r>
      <w:r>
        <w:rPr>
          <w:w w:val="105"/>
        </w:rPr>
        <w:t>demonstrations</w:t>
      </w:r>
      <w:r>
        <w:rPr>
          <w:spacing w:val="-1"/>
          <w:w w:val="105"/>
        </w:rPr>
        <w:t xml:space="preserve"> </w:t>
      </w:r>
      <w:r>
        <w:rPr>
          <w:w w:val="105"/>
        </w:rPr>
        <w:t>in</w:t>
      </w:r>
      <w:r>
        <w:rPr>
          <w:spacing w:val="-17"/>
          <w:w w:val="105"/>
        </w:rPr>
        <w:t xml:space="preserve"> </w:t>
      </w:r>
      <w:r>
        <w:rPr>
          <w:w w:val="105"/>
        </w:rPr>
        <w:t>the</w:t>
      </w:r>
      <w:r>
        <w:rPr>
          <w:spacing w:val="-17"/>
          <w:w w:val="105"/>
        </w:rPr>
        <w:t xml:space="preserve"> </w:t>
      </w:r>
      <w:r>
        <w:rPr>
          <w:w w:val="105"/>
        </w:rPr>
        <w:t>welding</w:t>
      </w:r>
      <w:r>
        <w:rPr>
          <w:spacing w:val="2"/>
          <w:w w:val="105"/>
        </w:rPr>
        <w:t xml:space="preserve"> </w:t>
      </w:r>
      <w:r>
        <w:rPr>
          <w:w w:val="105"/>
        </w:rPr>
        <w:t>of</w:t>
      </w:r>
      <w:r>
        <w:rPr>
          <w:spacing w:val="-17"/>
          <w:w w:val="105"/>
        </w:rPr>
        <w:t xml:space="preserve"> </w:t>
      </w:r>
      <w:r>
        <w:rPr>
          <w:w w:val="105"/>
        </w:rPr>
        <w:t>various</w:t>
      </w:r>
      <w:r>
        <w:rPr>
          <w:spacing w:val="-12"/>
          <w:w w:val="105"/>
        </w:rPr>
        <w:t xml:space="preserve"> </w:t>
      </w:r>
      <w:r>
        <w:rPr>
          <w:w w:val="105"/>
        </w:rPr>
        <w:t>joints</w:t>
      </w:r>
      <w:r>
        <w:rPr>
          <w:spacing w:val="15"/>
          <w:w w:val="105"/>
        </w:rPr>
        <w:t xml:space="preserve"> </w:t>
      </w:r>
      <w:r>
        <w:rPr>
          <w:w w:val="105"/>
        </w:rPr>
        <w:t>in</w:t>
      </w:r>
      <w:r>
        <w:rPr>
          <w:spacing w:val="-17"/>
          <w:w w:val="105"/>
        </w:rPr>
        <w:t xml:space="preserve"> </w:t>
      </w:r>
      <w:r>
        <w:rPr>
          <w:w w:val="105"/>
        </w:rPr>
        <w:t>all</w:t>
      </w:r>
      <w:r>
        <w:rPr>
          <w:spacing w:val="-7"/>
          <w:w w:val="105"/>
        </w:rPr>
        <w:t xml:space="preserve"> </w:t>
      </w:r>
      <w:r>
        <w:rPr>
          <w:w w:val="105"/>
        </w:rPr>
        <w:t>positions.</w:t>
      </w:r>
    </w:p>
    <w:p w:rsidR="00833534" w:rsidRDefault="000F007C">
      <w:pPr>
        <w:pStyle w:val="BodyText"/>
        <w:numPr>
          <w:ilvl w:val="0"/>
          <w:numId w:val="3"/>
        </w:numPr>
        <w:tabs>
          <w:tab w:val="left" w:pos="833"/>
        </w:tabs>
        <w:spacing w:before="1"/>
        <w:ind w:left="832" w:right="442" w:hanging="343"/>
      </w:pPr>
      <w:r>
        <w:rPr>
          <w:w w:val="105"/>
        </w:rPr>
        <w:t>Student</w:t>
      </w:r>
      <w:r>
        <w:rPr>
          <w:spacing w:val="-3"/>
          <w:w w:val="105"/>
        </w:rPr>
        <w:t xml:space="preserve"> </w:t>
      </w:r>
      <w:r>
        <w:rPr>
          <w:w w:val="105"/>
        </w:rPr>
        <w:t>will</w:t>
      </w:r>
      <w:r>
        <w:rPr>
          <w:spacing w:val="13"/>
          <w:w w:val="105"/>
        </w:rPr>
        <w:t xml:space="preserve"> </w:t>
      </w:r>
      <w:r>
        <w:rPr>
          <w:w w:val="105"/>
        </w:rPr>
        <w:t>learn</w:t>
      </w:r>
      <w:r>
        <w:rPr>
          <w:spacing w:val="1"/>
          <w:w w:val="105"/>
        </w:rPr>
        <w:t xml:space="preserve"> </w:t>
      </w:r>
      <w:r>
        <w:rPr>
          <w:w w:val="105"/>
        </w:rPr>
        <w:t>various</w:t>
      </w:r>
      <w:r>
        <w:rPr>
          <w:spacing w:val="17"/>
          <w:w w:val="105"/>
        </w:rPr>
        <w:t xml:space="preserve"> </w:t>
      </w:r>
      <w:r>
        <w:rPr>
          <w:w w:val="105"/>
        </w:rPr>
        <w:t>meter</w:t>
      </w:r>
      <w:r>
        <w:rPr>
          <w:spacing w:val="13"/>
          <w:w w:val="105"/>
        </w:rPr>
        <w:t xml:space="preserve"> </w:t>
      </w:r>
      <w:r>
        <w:rPr>
          <w:w w:val="105"/>
        </w:rPr>
        <w:t>settings</w:t>
      </w:r>
      <w:r>
        <w:rPr>
          <w:spacing w:val="5"/>
          <w:w w:val="105"/>
        </w:rPr>
        <w:t xml:space="preserve"> </w:t>
      </w:r>
      <w:r>
        <w:rPr>
          <w:w w:val="105"/>
        </w:rPr>
        <w:t>and</w:t>
      </w:r>
      <w:r>
        <w:rPr>
          <w:spacing w:val="3"/>
          <w:w w:val="105"/>
        </w:rPr>
        <w:t xml:space="preserve"> </w:t>
      </w:r>
      <w:r>
        <w:rPr>
          <w:w w:val="105"/>
        </w:rPr>
        <w:t>wire</w:t>
      </w:r>
      <w:r>
        <w:rPr>
          <w:spacing w:val="11"/>
          <w:w w:val="105"/>
        </w:rPr>
        <w:t xml:space="preserve"> </w:t>
      </w:r>
      <w:r>
        <w:rPr>
          <w:w w:val="105"/>
        </w:rPr>
        <w:t>speeds</w:t>
      </w:r>
      <w:r>
        <w:rPr>
          <w:spacing w:val="-4"/>
          <w:w w:val="105"/>
        </w:rPr>
        <w:t xml:space="preserve"> </w:t>
      </w:r>
      <w:r>
        <w:rPr>
          <w:w w:val="105"/>
        </w:rPr>
        <w:t>which</w:t>
      </w:r>
      <w:r>
        <w:rPr>
          <w:spacing w:val="18"/>
          <w:w w:val="105"/>
        </w:rPr>
        <w:t xml:space="preserve"> </w:t>
      </w:r>
      <w:r>
        <w:rPr>
          <w:w w:val="105"/>
        </w:rPr>
        <w:t>best</w:t>
      </w:r>
      <w:r>
        <w:rPr>
          <w:spacing w:val="9"/>
          <w:w w:val="105"/>
        </w:rPr>
        <w:t xml:space="preserve"> </w:t>
      </w:r>
      <w:r>
        <w:rPr>
          <w:w w:val="105"/>
        </w:rPr>
        <w:t>suit</w:t>
      </w:r>
      <w:r>
        <w:rPr>
          <w:spacing w:val="-3"/>
          <w:w w:val="105"/>
        </w:rPr>
        <w:t xml:space="preserve"> </w:t>
      </w:r>
      <w:r>
        <w:rPr>
          <w:w w:val="105"/>
        </w:rPr>
        <w:t>his/her</w:t>
      </w:r>
      <w:r>
        <w:rPr>
          <w:w w:val="113"/>
        </w:rPr>
        <w:t xml:space="preserve"> </w:t>
      </w:r>
      <w:r>
        <w:rPr>
          <w:w w:val="105"/>
        </w:rPr>
        <w:t>particular</w:t>
      </w:r>
      <w:r w:rsidR="00D0474D">
        <w:rPr>
          <w:spacing w:val="15"/>
          <w:w w:val="105"/>
        </w:rPr>
        <w:t xml:space="preserve"> </w:t>
      </w:r>
      <w:r>
        <w:rPr>
          <w:w w:val="105"/>
        </w:rPr>
        <w:t>technique.</w:t>
      </w:r>
    </w:p>
    <w:p w:rsidR="00833534" w:rsidRDefault="000F007C">
      <w:pPr>
        <w:pStyle w:val="BodyText"/>
        <w:numPr>
          <w:ilvl w:val="0"/>
          <w:numId w:val="3"/>
        </w:numPr>
        <w:tabs>
          <w:tab w:val="left" w:pos="828"/>
        </w:tabs>
        <w:spacing w:before="6"/>
        <w:ind w:left="827" w:hanging="347"/>
      </w:pPr>
      <w:r>
        <w:rPr>
          <w:w w:val="105"/>
        </w:rPr>
        <w:t>Student</w:t>
      </w:r>
      <w:r>
        <w:rPr>
          <w:spacing w:val="-13"/>
          <w:w w:val="105"/>
        </w:rPr>
        <w:t xml:space="preserve"> </w:t>
      </w:r>
      <w:r>
        <w:rPr>
          <w:w w:val="105"/>
        </w:rPr>
        <w:t>will</w:t>
      </w:r>
      <w:r>
        <w:rPr>
          <w:spacing w:val="3"/>
          <w:w w:val="105"/>
        </w:rPr>
        <w:t xml:space="preserve"> </w:t>
      </w:r>
      <w:r>
        <w:rPr>
          <w:w w:val="105"/>
        </w:rPr>
        <w:t>learn</w:t>
      </w:r>
      <w:r>
        <w:rPr>
          <w:spacing w:val="-5"/>
          <w:w w:val="105"/>
        </w:rPr>
        <w:t xml:space="preserve"> </w:t>
      </w:r>
      <w:r>
        <w:rPr>
          <w:w w:val="105"/>
        </w:rPr>
        <w:t>the</w:t>
      </w:r>
      <w:r>
        <w:rPr>
          <w:spacing w:val="-6"/>
          <w:w w:val="105"/>
        </w:rPr>
        <w:t xml:space="preserve"> </w:t>
      </w:r>
      <w:r>
        <w:rPr>
          <w:w w:val="105"/>
        </w:rPr>
        <w:t>characteristics</w:t>
      </w:r>
      <w:r>
        <w:rPr>
          <w:spacing w:val="6"/>
          <w:w w:val="105"/>
        </w:rPr>
        <w:t xml:space="preserve"> </w:t>
      </w:r>
      <w:r>
        <w:rPr>
          <w:w w:val="105"/>
        </w:rPr>
        <w:t>of</w:t>
      </w:r>
      <w:r>
        <w:rPr>
          <w:spacing w:val="-10"/>
          <w:w w:val="105"/>
        </w:rPr>
        <w:t xml:space="preserve"> </w:t>
      </w:r>
      <w:r>
        <w:rPr>
          <w:w w:val="105"/>
        </w:rPr>
        <w:t>constant</w:t>
      </w:r>
      <w:r>
        <w:rPr>
          <w:spacing w:val="-6"/>
          <w:w w:val="105"/>
        </w:rPr>
        <w:t xml:space="preserve"> </w:t>
      </w:r>
      <w:r>
        <w:rPr>
          <w:w w:val="105"/>
        </w:rPr>
        <w:t>voltage</w:t>
      </w:r>
      <w:r>
        <w:rPr>
          <w:spacing w:val="1"/>
          <w:w w:val="105"/>
        </w:rPr>
        <w:t xml:space="preserve"> </w:t>
      </w:r>
      <w:r>
        <w:rPr>
          <w:w w:val="105"/>
        </w:rPr>
        <w:t>machines.</w:t>
      </w:r>
    </w:p>
    <w:p w:rsidR="00833534" w:rsidRDefault="000F007C">
      <w:pPr>
        <w:pStyle w:val="BodyText"/>
        <w:numPr>
          <w:ilvl w:val="0"/>
          <w:numId w:val="3"/>
        </w:numPr>
        <w:tabs>
          <w:tab w:val="left" w:pos="828"/>
        </w:tabs>
        <w:spacing w:before="1" w:line="245" w:lineRule="auto"/>
        <w:ind w:left="823" w:right="600" w:hanging="339"/>
      </w:pPr>
      <w:r>
        <w:rPr>
          <w:w w:val="105"/>
        </w:rPr>
        <w:t>Student</w:t>
      </w:r>
      <w:r>
        <w:rPr>
          <w:spacing w:val="-10"/>
          <w:w w:val="105"/>
        </w:rPr>
        <w:t xml:space="preserve"> </w:t>
      </w:r>
      <w:r>
        <w:rPr>
          <w:w w:val="105"/>
        </w:rPr>
        <w:t>will</w:t>
      </w:r>
      <w:r>
        <w:rPr>
          <w:spacing w:val="4"/>
          <w:w w:val="105"/>
        </w:rPr>
        <w:t xml:space="preserve"> </w:t>
      </w:r>
      <w:r>
        <w:rPr>
          <w:w w:val="105"/>
        </w:rPr>
        <w:t>learn</w:t>
      </w:r>
      <w:r>
        <w:rPr>
          <w:spacing w:val="-1"/>
          <w:w w:val="105"/>
        </w:rPr>
        <w:t xml:space="preserve"> </w:t>
      </w:r>
      <w:r>
        <w:rPr>
          <w:w w:val="105"/>
        </w:rPr>
        <w:t>the</w:t>
      </w:r>
      <w:r>
        <w:rPr>
          <w:spacing w:val="-11"/>
          <w:w w:val="105"/>
        </w:rPr>
        <w:t xml:space="preserve"> </w:t>
      </w:r>
      <w:r>
        <w:rPr>
          <w:w w:val="105"/>
        </w:rPr>
        <w:t>types</w:t>
      </w:r>
      <w:r>
        <w:rPr>
          <w:spacing w:val="-1"/>
          <w:w w:val="105"/>
        </w:rPr>
        <w:t xml:space="preserve"> </w:t>
      </w:r>
      <w:r>
        <w:rPr>
          <w:w w:val="105"/>
        </w:rPr>
        <w:t>of</w:t>
      </w:r>
      <w:r>
        <w:rPr>
          <w:spacing w:val="-12"/>
          <w:w w:val="105"/>
        </w:rPr>
        <w:t xml:space="preserve"> </w:t>
      </w:r>
      <w:r>
        <w:rPr>
          <w:w w:val="105"/>
        </w:rPr>
        <w:t>controls,</w:t>
      </w:r>
      <w:r>
        <w:rPr>
          <w:spacing w:val="-4"/>
          <w:w w:val="105"/>
        </w:rPr>
        <w:t xml:space="preserve"> </w:t>
      </w:r>
      <w:r>
        <w:rPr>
          <w:w w:val="105"/>
        </w:rPr>
        <w:t>adjustments,</w:t>
      </w:r>
      <w:r>
        <w:rPr>
          <w:spacing w:val="24"/>
          <w:w w:val="105"/>
        </w:rPr>
        <w:t xml:space="preserve"> </w:t>
      </w:r>
      <w:r>
        <w:rPr>
          <w:w w:val="105"/>
        </w:rPr>
        <w:t>and</w:t>
      </w:r>
      <w:r>
        <w:rPr>
          <w:spacing w:val="-4"/>
          <w:w w:val="105"/>
        </w:rPr>
        <w:t xml:space="preserve"> </w:t>
      </w:r>
      <w:r>
        <w:rPr>
          <w:w w:val="105"/>
        </w:rPr>
        <w:t>gasses</w:t>
      </w:r>
      <w:r>
        <w:rPr>
          <w:spacing w:val="-3"/>
          <w:w w:val="105"/>
        </w:rPr>
        <w:t xml:space="preserve"> </w:t>
      </w:r>
      <w:r>
        <w:rPr>
          <w:w w:val="105"/>
        </w:rPr>
        <w:t>and</w:t>
      </w:r>
      <w:r>
        <w:rPr>
          <w:spacing w:val="-4"/>
          <w:w w:val="105"/>
        </w:rPr>
        <w:t xml:space="preserve"> </w:t>
      </w:r>
      <w:r>
        <w:rPr>
          <w:w w:val="105"/>
        </w:rPr>
        <w:t>how</w:t>
      </w:r>
      <w:r>
        <w:rPr>
          <w:spacing w:val="-9"/>
          <w:w w:val="105"/>
        </w:rPr>
        <w:t xml:space="preserve"> </w:t>
      </w:r>
      <w:r>
        <w:rPr>
          <w:w w:val="105"/>
        </w:rPr>
        <w:t>to use</w:t>
      </w:r>
      <w:r>
        <w:rPr>
          <w:spacing w:val="25"/>
          <w:w w:val="104"/>
        </w:rPr>
        <w:t xml:space="preserve"> </w:t>
      </w:r>
      <w:r>
        <w:rPr>
          <w:w w:val="105"/>
        </w:rPr>
        <w:t>them</w:t>
      </w:r>
      <w:r>
        <w:rPr>
          <w:spacing w:val="10"/>
          <w:w w:val="105"/>
        </w:rPr>
        <w:t xml:space="preserve"> </w:t>
      </w:r>
      <w:r>
        <w:rPr>
          <w:w w:val="105"/>
        </w:rPr>
        <w:t>for</w:t>
      </w:r>
      <w:r>
        <w:rPr>
          <w:spacing w:val="-8"/>
          <w:w w:val="105"/>
        </w:rPr>
        <w:t xml:space="preserve"> </w:t>
      </w:r>
      <w:r>
        <w:rPr>
          <w:w w:val="105"/>
        </w:rPr>
        <w:t>any</w:t>
      </w:r>
      <w:r>
        <w:rPr>
          <w:spacing w:val="-8"/>
          <w:w w:val="105"/>
        </w:rPr>
        <w:t xml:space="preserve"> </w:t>
      </w:r>
      <w:r>
        <w:rPr>
          <w:w w:val="105"/>
        </w:rPr>
        <w:t>particular</w:t>
      </w:r>
      <w:r>
        <w:rPr>
          <w:spacing w:val="6"/>
          <w:w w:val="105"/>
        </w:rPr>
        <w:t xml:space="preserve"> </w:t>
      </w:r>
      <w:r>
        <w:rPr>
          <w:w w:val="105"/>
        </w:rPr>
        <w:t>job</w:t>
      </w:r>
      <w:r>
        <w:rPr>
          <w:spacing w:val="18"/>
          <w:w w:val="105"/>
        </w:rPr>
        <w:t xml:space="preserve"> </w:t>
      </w:r>
      <w:r>
        <w:rPr>
          <w:w w:val="105"/>
        </w:rPr>
        <w:t>the</w:t>
      </w:r>
      <w:r>
        <w:rPr>
          <w:spacing w:val="-4"/>
          <w:w w:val="105"/>
        </w:rPr>
        <w:t xml:space="preserve"> </w:t>
      </w:r>
      <w:r>
        <w:rPr>
          <w:w w:val="105"/>
        </w:rPr>
        <w:t>student</w:t>
      </w:r>
      <w:r>
        <w:rPr>
          <w:spacing w:val="-7"/>
          <w:w w:val="105"/>
        </w:rPr>
        <w:t xml:space="preserve"> </w:t>
      </w:r>
      <w:r>
        <w:rPr>
          <w:w w:val="105"/>
        </w:rPr>
        <w:t>is</w:t>
      </w:r>
      <w:r>
        <w:rPr>
          <w:spacing w:val="-9"/>
          <w:w w:val="105"/>
        </w:rPr>
        <w:t xml:space="preserve"> </w:t>
      </w:r>
      <w:r>
        <w:rPr>
          <w:w w:val="105"/>
        </w:rPr>
        <w:t>performing.</w:t>
      </w:r>
    </w:p>
    <w:p w:rsidR="00833534" w:rsidRDefault="000F007C">
      <w:pPr>
        <w:pStyle w:val="BodyText"/>
        <w:numPr>
          <w:ilvl w:val="0"/>
          <w:numId w:val="3"/>
        </w:numPr>
        <w:tabs>
          <w:tab w:val="left" w:pos="824"/>
        </w:tabs>
        <w:ind w:left="823" w:right="177" w:hanging="348"/>
      </w:pPr>
      <w:r>
        <w:rPr>
          <w:w w:val="105"/>
        </w:rPr>
        <w:t>To</w:t>
      </w:r>
      <w:r>
        <w:rPr>
          <w:spacing w:val="-15"/>
          <w:w w:val="105"/>
        </w:rPr>
        <w:t xml:space="preserve"> </w:t>
      </w:r>
      <w:r>
        <w:rPr>
          <w:w w:val="105"/>
        </w:rPr>
        <w:t>become</w:t>
      </w:r>
      <w:r>
        <w:rPr>
          <w:spacing w:val="4"/>
          <w:w w:val="105"/>
        </w:rPr>
        <w:t xml:space="preserve"> </w:t>
      </w:r>
      <w:r>
        <w:rPr>
          <w:w w:val="105"/>
        </w:rPr>
        <w:t>more</w:t>
      </w:r>
      <w:r>
        <w:rPr>
          <w:spacing w:val="-7"/>
          <w:w w:val="105"/>
        </w:rPr>
        <w:t xml:space="preserve"> </w:t>
      </w:r>
      <w:r>
        <w:rPr>
          <w:w w:val="105"/>
        </w:rPr>
        <w:t>proficient</w:t>
      </w:r>
      <w:r>
        <w:rPr>
          <w:spacing w:val="1"/>
          <w:w w:val="105"/>
        </w:rPr>
        <w:t xml:space="preserve"> </w:t>
      </w:r>
      <w:r>
        <w:rPr>
          <w:w w:val="105"/>
        </w:rPr>
        <w:t>in</w:t>
      </w:r>
      <w:r>
        <w:rPr>
          <w:spacing w:val="-13"/>
          <w:w w:val="105"/>
        </w:rPr>
        <w:t xml:space="preserve"> </w:t>
      </w:r>
      <w:r>
        <w:rPr>
          <w:w w:val="105"/>
        </w:rPr>
        <w:t>determining</w:t>
      </w:r>
      <w:r>
        <w:rPr>
          <w:spacing w:val="-6"/>
          <w:w w:val="105"/>
        </w:rPr>
        <w:t xml:space="preserve"> </w:t>
      </w:r>
      <w:r>
        <w:rPr>
          <w:w w:val="105"/>
        </w:rPr>
        <w:t>which</w:t>
      </w:r>
      <w:r>
        <w:rPr>
          <w:spacing w:val="-2"/>
          <w:w w:val="105"/>
        </w:rPr>
        <w:t xml:space="preserve"> </w:t>
      </w:r>
      <w:r>
        <w:rPr>
          <w:w w:val="105"/>
        </w:rPr>
        <w:t>type</w:t>
      </w:r>
      <w:r>
        <w:rPr>
          <w:spacing w:val="-5"/>
          <w:w w:val="105"/>
        </w:rPr>
        <w:t xml:space="preserve"> </w:t>
      </w:r>
      <w:r>
        <w:rPr>
          <w:w w:val="105"/>
        </w:rPr>
        <w:t>of</w:t>
      </w:r>
      <w:r>
        <w:rPr>
          <w:spacing w:val="-17"/>
          <w:w w:val="105"/>
        </w:rPr>
        <w:t xml:space="preserve"> </w:t>
      </w:r>
      <w:r>
        <w:rPr>
          <w:w w:val="105"/>
        </w:rPr>
        <w:t>joint</w:t>
      </w:r>
      <w:r>
        <w:rPr>
          <w:spacing w:val="2"/>
          <w:w w:val="105"/>
        </w:rPr>
        <w:t xml:space="preserve"> </w:t>
      </w:r>
      <w:r>
        <w:rPr>
          <w:w w:val="105"/>
        </w:rPr>
        <w:t>will</w:t>
      </w:r>
      <w:r>
        <w:rPr>
          <w:spacing w:val="-1"/>
          <w:w w:val="105"/>
        </w:rPr>
        <w:t xml:space="preserve"> </w:t>
      </w:r>
      <w:r>
        <w:rPr>
          <w:w w:val="105"/>
        </w:rPr>
        <w:t>do</w:t>
      </w:r>
      <w:r>
        <w:rPr>
          <w:spacing w:val="-14"/>
          <w:w w:val="105"/>
        </w:rPr>
        <w:t xml:space="preserve"> </w:t>
      </w:r>
      <w:r>
        <w:rPr>
          <w:w w:val="105"/>
        </w:rPr>
        <w:t>the</w:t>
      </w:r>
      <w:r>
        <w:rPr>
          <w:spacing w:val="-12"/>
          <w:w w:val="105"/>
        </w:rPr>
        <w:t xml:space="preserve"> </w:t>
      </w:r>
      <w:r>
        <w:rPr>
          <w:w w:val="105"/>
        </w:rPr>
        <w:t>best</w:t>
      </w:r>
      <w:r>
        <w:rPr>
          <w:spacing w:val="-12"/>
          <w:w w:val="105"/>
        </w:rPr>
        <w:t xml:space="preserve"> </w:t>
      </w:r>
      <w:r>
        <w:rPr>
          <w:w w:val="105"/>
        </w:rPr>
        <w:t>job</w:t>
      </w:r>
      <w:r>
        <w:rPr>
          <w:spacing w:val="5"/>
          <w:w w:val="105"/>
        </w:rPr>
        <w:t xml:space="preserve"> </w:t>
      </w:r>
      <w:r>
        <w:rPr>
          <w:w w:val="105"/>
        </w:rPr>
        <w:t>at</w:t>
      </w:r>
      <w:r>
        <w:rPr>
          <w:w w:val="110"/>
        </w:rPr>
        <w:t xml:space="preserve"> </w:t>
      </w:r>
      <w:r>
        <w:rPr>
          <w:w w:val="105"/>
        </w:rPr>
        <w:t>the</w:t>
      </w:r>
      <w:r>
        <w:rPr>
          <w:spacing w:val="-2"/>
          <w:w w:val="105"/>
        </w:rPr>
        <w:t xml:space="preserve"> </w:t>
      </w:r>
      <w:r>
        <w:rPr>
          <w:w w:val="105"/>
        </w:rPr>
        <w:t>lowest</w:t>
      </w:r>
      <w:r>
        <w:rPr>
          <w:spacing w:val="7"/>
          <w:w w:val="105"/>
        </w:rPr>
        <w:t xml:space="preserve"> </w:t>
      </w:r>
      <w:r>
        <w:rPr>
          <w:w w:val="105"/>
        </w:rPr>
        <w:t>cost.</w:t>
      </w:r>
    </w:p>
    <w:p w:rsidR="00833534" w:rsidRDefault="00833534">
      <w:pPr>
        <w:rPr>
          <w:rFonts w:ascii="Times New Roman" w:eastAsia="Times New Roman" w:hAnsi="Times New Roman" w:cs="Times New Roman"/>
          <w:sz w:val="24"/>
          <w:szCs w:val="24"/>
        </w:rPr>
      </w:pPr>
    </w:p>
    <w:p w:rsidR="00833534" w:rsidRDefault="00833534">
      <w:pPr>
        <w:rPr>
          <w:rFonts w:ascii="Times New Roman" w:eastAsia="Times New Roman" w:hAnsi="Times New Roman" w:cs="Times New Roman"/>
          <w:sz w:val="25"/>
          <w:szCs w:val="25"/>
        </w:rPr>
      </w:pPr>
    </w:p>
    <w:p w:rsidR="00833534" w:rsidRDefault="000F007C">
      <w:pPr>
        <w:pStyle w:val="Heading1"/>
        <w:ind w:left="117"/>
        <w:jc w:val="both"/>
        <w:rPr>
          <w:b w:val="0"/>
          <w:bCs w:val="0"/>
        </w:rPr>
      </w:pPr>
      <w:r>
        <w:rPr>
          <w:w w:val="85"/>
        </w:rPr>
        <w:t>TOPICAL</w:t>
      </w:r>
      <w:r>
        <w:rPr>
          <w:spacing w:val="47"/>
          <w:w w:val="85"/>
        </w:rPr>
        <w:t xml:space="preserve"> </w:t>
      </w:r>
      <w:r>
        <w:rPr>
          <w:w w:val="85"/>
        </w:rPr>
        <w:t>OUTLINE:</w:t>
      </w:r>
    </w:p>
    <w:p w:rsidR="00833534" w:rsidRDefault="00833534">
      <w:pPr>
        <w:spacing w:before="3"/>
        <w:rPr>
          <w:rFonts w:ascii="Times New Roman" w:eastAsia="Times New Roman" w:hAnsi="Times New Roman" w:cs="Times New Roman"/>
          <w:b/>
          <w:bCs/>
          <w:sz w:val="26"/>
          <w:szCs w:val="26"/>
        </w:rPr>
      </w:pPr>
    </w:p>
    <w:p w:rsidR="00833534" w:rsidRDefault="000F007C">
      <w:pPr>
        <w:pStyle w:val="BodyText"/>
        <w:numPr>
          <w:ilvl w:val="0"/>
          <w:numId w:val="2"/>
        </w:numPr>
        <w:tabs>
          <w:tab w:val="left" w:pos="828"/>
        </w:tabs>
        <w:ind w:hanging="348"/>
      </w:pPr>
      <w:r>
        <w:rPr>
          <w:w w:val="105"/>
        </w:rPr>
        <w:t>Perform</w:t>
      </w:r>
      <w:r>
        <w:rPr>
          <w:spacing w:val="4"/>
          <w:w w:val="105"/>
        </w:rPr>
        <w:t xml:space="preserve"> </w:t>
      </w:r>
      <w:r>
        <w:rPr>
          <w:w w:val="105"/>
        </w:rPr>
        <w:t>safety</w:t>
      </w:r>
      <w:r>
        <w:rPr>
          <w:spacing w:val="-11"/>
          <w:w w:val="105"/>
        </w:rPr>
        <w:t xml:space="preserve"> </w:t>
      </w:r>
      <w:r>
        <w:rPr>
          <w:w w:val="105"/>
        </w:rPr>
        <w:t>inspections</w:t>
      </w:r>
      <w:r>
        <w:rPr>
          <w:spacing w:val="3"/>
          <w:w w:val="105"/>
        </w:rPr>
        <w:t xml:space="preserve"> </w:t>
      </w:r>
      <w:r>
        <w:rPr>
          <w:w w:val="105"/>
        </w:rPr>
        <w:t>of</w:t>
      </w:r>
      <w:r>
        <w:rPr>
          <w:spacing w:val="-12"/>
          <w:w w:val="105"/>
        </w:rPr>
        <w:t xml:space="preserve"> </w:t>
      </w:r>
      <w:r>
        <w:rPr>
          <w:w w:val="105"/>
        </w:rPr>
        <w:t>equipment</w:t>
      </w:r>
      <w:r>
        <w:rPr>
          <w:spacing w:val="-7"/>
          <w:w w:val="105"/>
        </w:rPr>
        <w:t xml:space="preserve"> </w:t>
      </w:r>
      <w:r>
        <w:rPr>
          <w:w w:val="105"/>
        </w:rPr>
        <w:t>and</w:t>
      </w:r>
      <w:r>
        <w:rPr>
          <w:spacing w:val="-6"/>
          <w:w w:val="105"/>
        </w:rPr>
        <w:t xml:space="preserve"> </w:t>
      </w:r>
      <w:r>
        <w:rPr>
          <w:w w:val="105"/>
        </w:rPr>
        <w:t>accessories.</w:t>
      </w:r>
    </w:p>
    <w:p w:rsidR="00833534" w:rsidRDefault="000F007C">
      <w:pPr>
        <w:pStyle w:val="BodyText"/>
        <w:numPr>
          <w:ilvl w:val="0"/>
          <w:numId w:val="2"/>
        </w:numPr>
        <w:tabs>
          <w:tab w:val="left" w:pos="828"/>
        </w:tabs>
        <w:spacing w:before="15"/>
        <w:ind w:left="827" w:hanging="352"/>
      </w:pPr>
      <w:r>
        <w:rPr>
          <w:w w:val="105"/>
        </w:rPr>
        <w:t>Make</w:t>
      </w:r>
      <w:r>
        <w:rPr>
          <w:spacing w:val="-9"/>
          <w:w w:val="105"/>
        </w:rPr>
        <w:t xml:space="preserve"> </w:t>
      </w:r>
      <w:r>
        <w:rPr>
          <w:w w:val="105"/>
        </w:rPr>
        <w:t>adjustments</w:t>
      </w:r>
      <w:r>
        <w:rPr>
          <w:spacing w:val="19"/>
          <w:w w:val="105"/>
        </w:rPr>
        <w:t xml:space="preserve"> </w:t>
      </w:r>
      <w:r>
        <w:rPr>
          <w:w w:val="105"/>
        </w:rPr>
        <w:t>to</w:t>
      </w:r>
      <w:r>
        <w:rPr>
          <w:spacing w:val="-10"/>
          <w:w w:val="105"/>
        </w:rPr>
        <w:t xml:space="preserve"> </w:t>
      </w:r>
      <w:r>
        <w:rPr>
          <w:w w:val="105"/>
        </w:rPr>
        <w:t>equipment</w:t>
      </w:r>
      <w:r>
        <w:rPr>
          <w:spacing w:val="-8"/>
          <w:w w:val="105"/>
        </w:rPr>
        <w:t xml:space="preserve"> </w:t>
      </w:r>
      <w:r>
        <w:rPr>
          <w:w w:val="105"/>
        </w:rPr>
        <w:t>and</w:t>
      </w:r>
      <w:r>
        <w:rPr>
          <w:spacing w:val="-8"/>
          <w:w w:val="105"/>
        </w:rPr>
        <w:t xml:space="preserve"> </w:t>
      </w:r>
      <w:r>
        <w:rPr>
          <w:w w:val="105"/>
        </w:rPr>
        <w:t>accessories.</w:t>
      </w:r>
    </w:p>
    <w:p w:rsidR="00833534" w:rsidRDefault="000F007C">
      <w:pPr>
        <w:pStyle w:val="BodyText"/>
        <w:numPr>
          <w:ilvl w:val="0"/>
          <w:numId w:val="2"/>
        </w:numPr>
        <w:tabs>
          <w:tab w:val="left" w:pos="819"/>
        </w:tabs>
        <w:spacing w:before="20"/>
        <w:ind w:hanging="348"/>
      </w:pPr>
      <w:r>
        <w:rPr>
          <w:spacing w:val="2"/>
          <w:w w:val="105"/>
        </w:rPr>
        <w:t>Set-up</w:t>
      </w:r>
      <w:r>
        <w:rPr>
          <w:spacing w:val="-7"/>
          <w:w w:val="105"/>
        </w:rPr>
        <w:t xml:space="preserve"> </w:t>
      </w:r>
      <w:r>
        <w:rPr>
          <w:w w:val="105"/>
        </w:rPr>
        <w:t>for</w:t>
      </w:r>
      <w:r>
        <w:rPr>
          <w:spacing w:val="-9"/>
          <w:w w:val="105"/>
        </w:rPr>
        <w:t xml:space="preserve"> </w:t>
      </w:r>
      <w:r>
        <w:rPr>
          <w:w w:val="105"/>
        </w:rPr>
        <w:t>flux</w:t>
      </w:r>
      <w:r>
        <w:rPr>
          <w:spacing w:val="-15"/>
          <w:w w:val="105"/>
        </w:rPr>
        <w:t xml:space="preserve"> </w:t>
      </w:r>
      <w:r>
        <w:rPr>
          <w:w w:val="105"/>
        </w:rPr>
        <w:t>core</w:t>
      </w:r>
      <w:r>
        <w:rPr>
          <w:spacing w:val="-14"/>
          <w:w w:val="105"/>
        </w:rPr>
        <w:t xml:space="preserve"> </w:t>
      </w:r>
      <w:r>
        <w:rPr>
          <w:w w:val="105"/>
        </w:rPr>
        <w:t>arc</w:t>
      </w:r>
      <w:r>
        <w:rPr>
          <w:spacing w:val="-17"/>
          <w:w w:val="105"/>
        </w:rPr>
        <w:t xml:space="preserve"> </w:t>
      </w:r>
      <w:r>
        <w:rPr>
          <w:w w:val="105"/>
        </w:rPr>
        <w:t>welding</w:t>
      </w:r>
      <w:r>
        <w:rPr>
          <w:spacing w:val="-7"/>
          <w:w w:val="105"/>
        </w:rPr>
        <w:t xml:space="preserve"> </w:t>
      </w:r>
      <w:r>
        <w:rPr>
          <w:w w:val="105"/>
        </w:rPr>
        <w:t>operations</w:t>
      </w:r>
      <w:r>
        <w:rPr>
          <w:spacing w:val="-5"/>
          <w:w w:val="105"/>
        </w:rPr>
        <w:t xml:space="preserve"> </w:t>
      </w:r>
      <w:r>
        <w:rPr>
          <w:w w:val="105"/>
        </w:rPr>
        <w:t>on</w:t>
      </w:r>
      <w:r>
        <w:rPr>
          <w:spacing w:val="-11"/>
          <w:w w:val="105"/>
        </w:rPr>
        <w:t xml:space="preserve"> </w:t>
      </w:r>
      <w:r>
        <w:rPr>
          <w:w w:val="105"/>
        </w:rPr>
        <w:t>plain</w:t>
      </w:r>
      <w:r>
        <w:rPr>
          <w:spacing w:val="3"/>
          <w:w w:val="105"/>
        </w:rPr>
        <w:t xml:space="preserve"> </w:t>
      </w:r>
      <w:r>
        <w:rPr>
          <w:w w:val="105"/>
        </w:rPr>
        <w:t>carbon steel.</w:t>
      </w:r>
    </w:p>
    <w:p w:rsidR="00833534" w:rsidRDefault="000F007C">
      <w:pPr>
        <w:pStyle w:val="BodyText"/>
        <w:numPr>
          <w:ilvl w:val="0"/>
          <w:numId w:val="2"/>
        </w:numPr>
        <w:tabs>
          <w:tab w:val="left" w:pos="824"/>
        </w:tabs>
        <w:spacing w:before="20"/>
        <w:ind w:left="823" w:hanging="353"/>
      </w:pPr>
      <w:r>
        <w:rPr>
          <w:w w:val="105"/>
        </w:rPr>
        <w:t>Operate</w:t>
      </w:r>
      <w:r>
        <w:rPr>
          <w:spacing w:val="-12"/>
          <w:w w:val="105"/>
        </w:rPr>
        <w:t xml:space="preserve"> </w:t>
      </w:r>
      <w:r>
        <w:rPr>
          <w:w w:val="105"/>
        </w:rPr>
        <w:t>flux</w:t>
      </w:r>
      <w:r>
        <w:rPr>
          <w:spacing w:val="-19"/>
          <w:w w:val="105"/>
        </w:rPr>
        <w:t xml:space="preserve"> </w:t>
      </w:r>
      <w:r>
        <w:rPr>
          <w:w w:val="105"/>
        </w:rPr>
        <w:t>cored</w:t>
      </w:r>
      <w:r>
        <w:rPr>
          <w:spacing w:val="-14"/>
          <w:w w:val="105"/>
        </w:rPr>
        <w:t xml:space="preserve"> </w:t>
      </w:r>
      <w:r>
        <w:rPr>
          <w:spacing w:val="5"/>
          <w:w w:val="105"/>
        </w:rPr>
        <w:t>arc</w:t>
      </w:r>
      <w:r>
        <w:rPr>
          <w:spacing w:val="-25"/>
          <w:w w:val="105"/>
        </w:rPr>
        <w:t xml:space="preserve"> </w:t>
      </w:r>
      <w:r>
        <w:rPr>
          <w:w w:val="105"/>
        </w:rPr>
        <w:t>welding</w:t>
      </w:r>
      <w:r>
        <w:rPr>
          <w:spacing w:val="-26"/>
          <w:w w:val="105"/>
        </w:rPr>
        <w:t xml:space="preserve"> </w:t>
      </w:r>
      <w:r>
        <w:rPr>
          <w:w w:val="105"/>
        </w:rPr>
        <w:t>equipment.</w:t>
      </w:r>
    </w:p>
    <w:p w:rsidR="00833534" w:rsidRDefault="000F007C">
      <w:pPr>
        <w:pStyle w:val="BodyText"/>
        <w:numPr>
          <w:ilvl w:val="0"/>
          <w:numId w:val="2"/>
        </w:numPr>
        <w:tabs>
          <w:tab w:val="left" w:pos="824"/>
        </w:tabs>
        <w:spacing w:before="20"/>
        <w:ind w:right="442" w:hanging="348"/>
      </w:pPr>
      <w:r>
        <w:t>Make</w:t>
      </w:r>
      <w:r>
        <w:rPr>
          <w:spacing w:val="5"/>
        </w:rPr>
        <w:t xml:space="preserve"> </w:t>
      </w:r>
      <w:r>
        <w:t>fillet</w:t>
      </w:r>
      <w:r>
        <w:rPr>
          <w:spacing w:val="-7"/>
        </w:rPr>
        <w:t xml:space="preserve"> </w:t>
      </w:r>
      <w:r>
        <w:t>welds,</w:t>
      </w:r>
      <w:r>
        <w:rPr>
          <w:spacing w:val="-3"/>
        </w:rPr>
        <w:t xml:space="preserve"> </w:t>
      </w:r>
      <w:r>
        <w:t>all</w:t>
      </w:r>
      <w:r>
        <w:rPr>
          <w:spacing w:val="3"/>
        </w:rPr>
        <w:t xml:space="preserve"> </w:t>
      </w:r>
      <w:r>
        <w:t>positions,</w:t>
      </w:r>
      <w:r>
        <w:rPr>
          <w:spacing w:val="9"/>
        </w:rPr>
        <w:t xml:space="preserve"> </w:t>
      </w:r>
      <w:r>
        <w:t>on</w:t>
      </w:r>
      <w:r>
        <w:rPr>
          <w:spacing w:val="-8"/>
        </w:rPr>
        <w:t xml:space="preserve"> </w:t>
      </w:r>
      <w:r>
        <w:t>plain</w:t>
      </w:r>
      <w:r>
        <w:rPr>
          <w:spacing w:val="12"/>
        </w:rPr>
        <w:t xml:space="preserve"> </w:t>
      </w:r>
      <w:r>
        <w:t>carbon</w:t>
      </w:r>
      <w:r>
        <w:rPr>
          <w:spacing w:val="5"/>
        </w:rPr>
        <w:t xml:space="preserve"> </w:t>
      </w:r>
      <w:r>
        <w:t>steel</w:t>
      </w:r>
      <w:r>
        <w:rPr>
          <w:spacing w:val="-2"/>
        </w:rPr>
        <w:t xml:space="preserve"> </w:t>
      </w:r>
      <w:r>
        <w:t>using</w:t>
      </w:r>
      <w:r>
        <w:rPr>
          <w:spacing w:val="4"/>
        </w:rPr>
        <w:t xml:space="preserve"> </w:t>
      </w:r>
      <w:r>
        <w:t>MIG</w:t>
      </w:r>
      <w:r>
        <w:rPr>
          <w:spacing w:val="9"/>
        </w:rPr>
        <w:t xml:space="preserve"> </w:t>
      </w:r>
      <w:r>
        <w:t>or</w:t>
      </w:r>
      <w:r>
        <w:rPr>
          <w:spacing w:val="-3"/>
        </w:rPr>
        <w:t xml:space="preserve"> </w:t>
      </w:r>
      <w:r>
        <w:t>GMAW</w:t>
      </w:r>
      <w:r>
        <w:rPr>
          <w:spacing w:val="-1"/>
        </w:rPr>
        <w:t xml:space="preserve"> </w:t>
      </w:r>
      <w:r>
        <w:t>welding</w:t>
      </w:r>
      <w:r>
        <w:rPr>
          <w:w w:val="103"/>
        </w:rPr>
        <w:t xml:space="preserve"> </w:t>
      </w:r>
      <w:r>
        <w:t>process.</w:t>
      </w:r>
    </w:p>
    <w:p w:rsidR="00833534" w:rsidRDefault="00833534">
      <w:pPr>
        <w:sectPr w:rsidR="00833534">
          <w:type w:val="continuous"/>
          <w:pgSz w:w="12240" w:h="15840"/>
          <w:pgMar w:top="1280" w:right="1420" w:bottom="280" w:left="1340" w:header="720" w:footer="720" w:gutter="0"/>
          <w:cols w:space="720"/>
        </w:sectPr>
      </w:pPr>
    </w:p>
    <w:p w:rsidR="00833534" w:rsidRDefault="000F007C">
      <w:pPr>
        <w:pStyle w:val="BodyText"/>
        <w:numPr>
          <w:ilvl w:val="0"/>
          <w:numId w:val="1"/>
        </w:numPr>
        <w:tabs>
          <w:tab w:val="left" w:pos="519"/>
        </w:tabs>
        <w:spacing w:before="41" w:line="277" w:lineRule="auto"/>
        <w:ind w:right="114" w:hanging="351"/>
      </w:pPr>
      <w:r>
        <w:lastRenderedPageBreak/>
        <w:t>Make</w:t>
      </w:r>
      <w:r>
        <w:rPr>
          <w:spacing w:val="-4"/>
        </w:rPr>
        <w:t xml:space="preserve"> </w:t>
      </w:r>
      <w:r>
        <w:t>groove</w:t>
      </w:r>
      <w:r>
        <w:rPr>
          <w:spacing w:val="-6"/>
        </w:rPr>
        <w:t xml:space="preserve"> </w:t>
      </w:r>
      <w:r>
        <w:t>welds,</w:t>
      </w:r>
      <w:r>
        <w:rPr>
          <w:spacing w:val="1"/>
        </w:rPr>
        <w:t xml:space="preserve"> </w:t>
      </w:r>
      <w:r>
        <w:t>all</w:t>
      </w:r>
      <w:r>
        <w:rPr>
          <w:spacing w:val="-2"/>
        </w:rPr>
        <w:t xml:space="preserve"> </w:t>
      </w:r>
      <w:r>
        <w:t>positions,</w:t>
      </w:r>
      <w:r>
        <w:rPr>
          <w:spacing w:val="15"/>
        </w:rPr>
        <w:t xml:space="preserve"> </w:t>
      </w:r>
      <w:r>
        <w:t>on</w:t>
      </w:r>
      <w:r>
        <w:rPr>
          <w:spacing w:val="-3"/>
        </w:rPr>
        <w:t xml:space="preserve"> </w:t>
      </w:r>
      <w:r>
        <w:t>plain</w:t>
      </w:r>
      <w:r>
        <w:rPr>
          <w:spacing w:val="10"/>
        </w:rPr>
        <w:t xml:space="preserve"> </w:t>
      </w:r>
      <w:r>
        <w:t>carbon</w:t>
      </w:r>
      <w:r>
        <w:rPr>
          <w:spacing w:val="7"/>
        </w:rPr>
        <w:t xml:space="preserve"> </w:t>
      </w:r>
      <w:r>
        <w:t>steel</w:t>
      </w:r>
      <w:r>
        <w:rPr>
          <w:spacing w:val="-2"/>
        </w:rPr>
        <w:t xml:space="preserve"> </w:t>
      </w:r>
      <w:r>
        <w:t>using MIG</w:t>
      </w:r>
      <w:r>
        <w:rPr>
          <w:spacing w:val="3"/>
        </w:rPr>
        <w:t xml:space="preserve"> </w:t>
      </w:r>
      <w:r>
        <w:t>or</w:t>
      </w:r>
      <w:r>
        <w:rPr>
          <w:spacing w:val="-2"/>
        </w:rPr>
        <w:t xml:space="preserve"> </w:t>
      </w:r>
      <w:r>
        <w:t>GMAW</w:t>
      </w:r>
      <w:r>
        <w:rPr>
          <w:spacing w:val="-6"/>
        </w:rPr>
        <w:t xml:space="preserve"> </w:t>
      </w:r>
      <w:r>
        <w:t>welding process.</w:t>
      </w:r>
    </w:p>
    <w:p w:rsidR="00833534" w:rsidRDefault="00833534">
      <w:pPr>
        <w:spacing w:before="4"/>
        <w:rPr>
          <w:rFonts w:ascii="Times New Roman" w:eastAsia="Times New Roman" w:hAnsi="Times New Roman" w:cs="Times New Roman"/>
          <w:sz w:val="28"/>
          <w:szCs w:val="28"/>
        </w:rPr>
      </w:pPr>
    </w:p>
    <w:p w:rsidR="00833534" w:rsidRDefault="000F007C">
      <w:pPr>
        <w:pStyle w:val="Heading1"/>
        <w:ind w:left="509"/>
        <w:rPr>
          <w:b w:val="0"/>
          <w:bCs w:val="0"/>
        </w:rPr>
      </w:pPr>
      <w:r>
        <w:rPr>
          <w:w w:val="85"/>
        </w:rPr>
        <w:t>WEEKLY</w:t>
      </w:r>
      <w:r>
        <w:rPr>
          <w:spacing w:val="14"/>
          <w:w w:val="85"/>
        </w:rPr>
        <w:t xml:space="preserve"> </w:t>
      </w:r>
      <w:r>
        <w:rPr>
          <w:w w:val="85"/>
        </w:rPr>
        <w:t>ACTIVITIES:</w:t>
      </w:r>
    </w:p>
    <w:p w:rsidR="00833534" w:rsidRDefault="000F007C">
      <w:pPr>
        <w:pStyle w:val="BodyText"/>
        <w:numPr>
          <w:ilvl w:val="0"/>
          <w:numId w:val="1"/>
        </w:numPr>
        <w:tabs>
          <w:tab w:val="left" w:pos="505"/>
        </w:tabs>
        <w:spacing w:before="58" w:line="244" w:lineRule="auto"/>
        <w:ind w:left="509" w:right="730" w:hanging="347"/>
      </w:pPr>
      <w:r>
        <w:t>Wednesday</w:t>
      </w:r>
      <w:r>
        <w:rPr>
          <w:spacing w:val="25"/>
        </w:rPr>
        <w:t xml:space="preserve"> </w:t>
      </w:r>
      <w:r>
        <w:t>and</w:t>
      </w:r>
      <w:r>
        <w:rPr>
          <w:spacing w:val="23"/>
        </w:rPr>
        <w:t xml:space="preserve"> </w:t>
      </w:r>
      <w:r>
        <w:t>T</w:t>
      </w:r>
      <w:r>
        <w:rPr>
          <w:spacing w:val="25"/>
        </w:rPr>
        <w:t>h</w:t>
      </w:r>
      <w:r>
        <w:t>ursday</w:t>
      </w:r>
      <w:r>
        <w:rPr>
          <w:spacing w:val="23"/>
        </w:rPr>
        <w:t xml:space="preserve"> </w:t>
      </w:r>
      <w:r>
        <w:t>are</w:t>
      </w:r>
      <w:r>
        <w:rPr>
          <w:spacing w:val="13"/>
        </w:rPr>
        <w:t xml:space="preserve"> </w:t>
      </w:r>
      <w:r>
        <w:t>set</w:t>
      </w:r>
      <w:r>
        <w:rPr>
          <w:spacing w:val="4"/>
        </w:rPr>
        <w:t xml:space="preserve"> </w:t>
      </w:r>
      <w:r>
        <w:t>up</w:t>
      </w:r>
      <w:r>
        <w:rPr>
          <w:spacing w:val="26"/>
        </w:rPr>
        <w:t xml:space="preserve"> </w:t>
      </w:r>
      <w:r>
        <w:t>for</w:t>
      </w:r>
      <w:r>
        <w:rPr>
          <w:spacing w:val="12"/>
        </w:rPr>
        <w:t xml:space="preserve"> </w:t>
      </w:r>
      <w:r>
        <w:t>lect</w:t>
      </w:r>
      <w:r>
        <w:rPr>
          <w:spacing w:val="23"/>
        </w:rPr>
        <w:t>u</w:t>
      </w:r>
      <w:r>
        <w:t>res</w:t>
      </w:r>
      <w:r>
        <w:rPr>
          <w:spacing w:val="20"/>
        </w:rPr>
        <w:t xml:space="preserve"> </w:t>
      </w:r>
      <w:r>
        <w:rPr>
          <w:spacing w:val="5"/>
        </w:rPr>
        <w:t>and</w:t>
      </w:r>
      <w:r>
        <w:rPr>
          <w:spacing w:val="37"/>
        </w:rPr>
        <w:t xml:space="preserve"> </w:t>
      </w:r>
      <w:r>
        <w:t>reviews</w:t>
      </w:r>
      <w:r>
        <w:rPr>
          <w:spacing w:val="35"/>
        </w:rPr>
        <w:t xml:space="preserve"> </w:t>
      </w:r>
      <w:r>
        <w:t>of</w:t>
      </w:r>
      <w:r>
        <w:rPr>
          <w:spacing w:val="14"/>
        </w:rPr>
        <w:t xml:space="preserve"> </w:t>
      </w:r>
      <w:r>
        <w:t>test</w:t>
      </w:r>
      <w:r>
        <w:rPr>
          <w:spacing w:val="26"/>
        </w:rPr>
        <w:t xml:space="preserve"> </w:t>
      </w:r>
      <w:r>
        <w:t>materials</w:t>
      </w:r>
      <w:r>
        <w:rPr>
          <w:spacing w:val="100"/>
          <w:w w:val="104"/>
        </w:rPr>
        <w:t xml:space="preserve"> </w:t>
      </w:r>
      <w:r>
        <w:rPr>
          <w:spacing w:val="5"/>
        </w:rPr>
        <w:t>and</w:t>
      </w:r>
      <w:r>
        <w:rPr>
          <w:spacing w:val="29"/>
        </w:rPr>
        <w:t xml:space="preserve"> </w:t>
      </w:r>
      <w:r>
        <w:t>welding</w:t>
      </w:r>
      <w:r>
        <w:rPr>
          <w:spacing w:val="-18"/>
        </w:rPr>
        <w:t xml:space="preserve"> </w:t>
      </w:r>
      <w:r>
        <w:rPr>
          <w:spacing w:val="14"/>
        </w:rPr>
        <w:t>i</w:t>
      </w:r>
      <w:r>
        <w:rPr>
          <w:spacing w:val="11"/>
        </w:rPr>
        <w:t>n</w:t>
      </w:r>
      <w:r>
        <w:rPr>
          <w:spacing w:val="-4"/>
        </w:rPr>
        <w:t xml:space="preserve"> </w:t>
      </w:r>
      <w:r>
        <w:t>la</w:t>
      </w:r>
      <w:r>
        <w:rPr>
          <w:spacing w:val="-39"/>
        </w:rPr>
        <w:t xml:space="preserve"> </w:t>
      </w:r>
      <w:r>
        <w:t>b.</w:t>
      </w:r>
    </w:p>
    <w:p w:rsidR="00833534" w:rsidRDefault="000F007C">
      <w:pPr>
        <w:pStyle w:val="BodyText"/>
        <w:numPr>
          <w:ilvl w:val="0"/>
          <w:numId w:val="1"/>
        </w:numPr>
        <w:tabs>
          <w:tab w:val="left" w:pos="510"/>
        </w:tabs>
        <w:spacing w:before="9" w:line="244" w:lineRule="auto"/>
        <w:ind w:left="504" w:right="1005" w:hanging="347"/>
      </w:pPr>
      <w:r>
        <w:t>Monday</w:t>
      </w:r>
      <w:r>
        <w:rPr>
          <w:spacing w:val="17"/>
        </w:rPr>
        <w:t xml:space="preserve"> </w:t>
      </w:r>
      <w:r>
        <w:t>and</w:t>
      </w:r>
      <w:r>
        <w:rPr>
          <w:spacing w:val="19"/>
        </w:rPr>
        <w:t xml:space="preserve"> </w:t>
      </w:r>
      <w:r>
        <w:t>Tuesday</w:t>
      </w:r>
      <w:r>
        <w:rPr>
          <w:spacing w:val="21"/>
        </w:rPr>
        <w:t xml:space="preserve"> </w:t>
      </w:r>
      <w:r>
        <w:t>we</w:t>
      </w:r>
      <w:r>
        <w:rPr>
          <w:spacing w:val="10"/>
        </w:rPr>
        <w:t xml:space="preserve"> </w:t>
      </w:r>
      <w:r>
        <w:t>test</w:t>
      </w:r>
      <w:r>
        <w:rPr>
          <w:spacing w:val="20"/>
        </w:rPr>
        <w:t xml:space="preserve"> </w:t>
      </w:r>
      <w:r>
        <w:t>on</w:t>
      </w:r>
      <w:r>
        <w:rPr>
          <w:spacing w:val="9"/>
        </w:rPr>
        <w:t xml:space="preserve"> </w:t>
      </w:r>
      <w:r>
        <w:t>the</w:t>
      </w:r>
      <w:r>
        <w:rPr>
          <w:spacing w:val="15"/>
        </w:rPr>
        <w:t xml:space="preserve"> </w:t>
      </w:r>
      <w:r>
        <w:t>reviews</w:t>
      </w:r>
      <w:r>
        <w:rPr>
          <w:spacing w:val="25"/>
        </w:rPr>
        <w:t xml:space="preserve"> </w:t>
      </w:r>
      <w:r>
        <w:t>of</w:t>
      </w:r>
      <w:r>
        <w:rPr>
          <w:spacing w:val="4"/>
        </w:rPr>
        <w:t xml:space="preserve"> </w:t>
      </w:r>
      <w:r>
        <w:t>week</w:t>
      </w:r>
      <w:r>
        <w:rPr>
          <w:spacing w:val="27"/>
        </w:rPr>
        <w:t xml:space="preserve"> </w:t>
      </w:r>
      <w:r>
        <w:t>before</w:t>
      </w:r>
      <w:r>
        <w:rPr>
          <w:spacing w:val="22"/>
        </w:rPr>
        <w:t xml:space="preserve"> </w:t>
      </w:r>
      <w:r>
        <w:t>and</w:t>
      </w:r>
      <w:r>
        <w:rPr>
          <w:spacing w:val="13"/>
        </w:rPr>
        <w:t xml:space="preserve"> </w:t>
      </w:r>
      <w:r>
        <w:t>welding</w:t>
      </w:r>
      <w:r>
        <w:rPr>
          <w:spacing w:val="7"/>
        </w:rPr>
        <w:t xml:space="preserve"> </w:t>
      </w:r>
      <w:r>
        <w:t>in</w:t>
      </w:r>
      <w:r>
        <w:rPr>
          <w:w w:val="96"/>
        </w:rPr>
        <w:t xml:space="preserve"> </w:t>
      </w:r>
      <w:r>
        <w:rPr>
          <w:spacing w:val="5"/>
        </w:rPr>
        <w:t>lab.</w:t>
      </w:r>
    </w:p>
    <w:p w:rsidR="00833534" w:rsidRDefault="00833534">
      <w:pPr>
        <w:rPr>
          <w:rFonts w:ascii="Times New Roman" w:eastAsia="Times New Roman" w:hAnsi="Times New Roman" w:cs="Times New Roman"/>
          <w:sz w:val="24"/>
          <w:szCs w:val="24"/>
        </w:rPr>
      </w:pPr>
    </w:p>
    <w:p w:rsidR="00833534" w:rsidRDefault="00833534">
      <w:pPr>
        <w:spacing w:before="7"/>
        <w:rPr>
          <w:rFonts w:ascii="Times New Roman" w:eastAsia="Times New Roman" w:hAnsi="Times New Roman" w:cs="Times New Roman"/>
          <w:sz w:val="31"/>
          <w:szCs w:val="31"/>
        </w:rPr>
      </w:pPr>
    </w:p>
    <w:p w:rsidR="00833534" w:rsidRDefault="000F007C">
      <w:pPr>
        <w:pStyle w:val="Heading1"/>
        <w:ind w:left="495"/>
        <w:rPr>
          <w:b w:val="0"/>
          <w:bCs w:val="0"/>
        </w:rPr>
      </w:pPr>
      <w:r>
        <w:rPr>
          <w:w w:val="90"/>
        </w:rPr>
        <w:t>TEXTBOOK</w:t>
      </w:r>
      <w:r>
        <w:rPr>
          <w:spacing w:val="-20"/>
          <w:w w:val="90"/>
        </w:rPr>
        <w:t xml:space="preserve"> </w:t>
      </w:r>
      <w:r>
        <w:rPr>
          <w:w w:val="90"/>
        </w:rPr>
        <w:t>/</w:t>
      </w:r>
      <w:r>
        <w:rPr>
          <w:spacing w:val="-23"/>
          <w:w w:val="90"/>
        </w:rPr>
        <w:t xml:space="preserve"> </w:t>
      </w:r>
      <w:r>
        <w:rPr>
          <w:w w:val="90"/>
        </w:rPr>
        <w:t>SPECIAL</w:t>
      </w:r>
      <w:r>
        <w:rPr>
          <w:spacing w:val="-23"/>
          <w:w w:val="90"/>
        </w:rPr>
        <w:t xml:space="preserve"> </w:t>
      </w:r>
      <w:r>
        <w:rPr>
          <w:w w:val="90"/>
        </w:rPr>
        <w:t>MATERIALS:</w:t>
      </w:r>
    </w:p>
    <w:p w:rsidR="00833534" w:rsidRDefault="000F007C">
      <w:pPr>
        <w:pStyle w:val="BodyText"/>
        <w:spacing w:before="39" w:line="282" w:lineRule="auto"/>
        <w:ind w:right="2024" w:firstLine="47"/>
      </w:pPr>
      <w:r>
        <w:rPr>
          <w:u w:val="single" w:color="000000"/>
        </w:rPr>
        <w:t>Weld</w:t>
      </w:r>
      <w:bookmarkStart w:id="0" w:name="_GoBack"/>
      <w:bookmarkEnd w:id="0"/>
      <w:r>
        <w:rPr>
          <w:u w:val="single" w:color="000000"/>
        </w:rPr>
        <w:t>ing</w:t>
      </w:r>
      <w:r>
        <w:rPr>
          <w:spacing w:val="2"/>
          <w:u w:val="single" w:color="000000"/>
        </w:rPr>
        <w:t xml:space="preserve"> </w:t>
      </w:r>
      <w:r>
        <w:rPr>
          <w:u w:val="single" w:color="000000"/>
        </w:rPr>
        <w:t>Principles</w:t>
      </w:r>
      <w:r>
        <w:rPr>
          <w:spacing w:val="25"/>
          <w:u w:val="single" w:color="000000"/>
        </w:rPr>
        <w:t xml:space="preserve"> </w:t>
      </w:r>
      <w:r>
        <w:rPr>
          <w:rFonts w:ascii="Arial"/>
          <w:sz w:val="22"/>
          <w:u w:val="single" w:color="000000"/>
        </w:rPr>
        <w:t>&amp;</w:t>
      </w:r>
      <w:r>
        <w:rPr>
          <w:rFonts w:ascii="Arial"/>
          <w:spacing w:val="-21"/>
          <w:sz w:val="22"/>
          <w:u w:val="single" w:color="000000"/>
        </w:rPr>
        <w:t xml:space="preserve"> </w:t>
      </w:r>
      <w:r>
        <w:rPr>
          <w:u w:val="single" w:color="000000"/>
        </w:rPr>
        <w:t xml:space="preserve">Applications. </w:t>
      </w:r>
      <w:r>
        <w:rPr>
          <w:spacing w:val="15"/>
          <w:u w:val="single" w:color="000000"/>
        </w:rPr>
        <w:t xml:space="preserve"> </w:t>
      </w:r>
      <w:r>
        <w:rPr>
          <w:rFonts w:ascii="Arial"/>
          <w:sz w:val="16"/>
          <w:u w:val="single" w:color="000000"/>
        </w:rPr>
        <w:t>7th</w:t>
      </w:r>
      <w:r>
        <w:rPr>
          <w:rFonts w:ascii="Arial"/>
          <w:spacing w:val="17"/>
          <w:sz w:val="16"/>
          <w:u w:val="single" w:color="000000"/>
        </w:rPr>
        <w:t xml:space="preserve"> </w:t>
      </w:r>
      <w:proofErr w:type="gramStart"/>
      <w:r>
        <w:rPr>
          <w:u w:val="single" w:color="000000"/>
        </w:rPr>
        <w:t>ed</w:t>
      </w:r>
      <w:proofErr w:type="gramEnd"/>
      <w:r>
        <w:rPr>
          <w:u w:val="single" w:color="000000"/>
        </w:rPr>
        <w:t>.</w:t>
      </w:r>
      <w:r>
        <w:rPr>
          <w:spacing w:val="2"/>
          <w:u w:val="single" w:color="000000"/>
        </w:rPr>
        <w:t xml:space="preserve"> </w:t>
      </w:r>
      <w:r>
        <w:rPr>
          <w:rFonts w:ascii="Arial"/>
          <w:sz w:val="22"/>
          <w:u w:val="single" w:color="000000"/>
        </w:rPr>
        <w:t>By</w:t>
      </w:r>
      <w:r>
        <w:rPr>
          <w:rFonts w:ascii="Arial"/>
          <w:spacing w:val="-2"/>
          <w:sz w:val="22"/>
          <w:u w:val="single" w:color="000000"/>
        </w:rPr>
        <w:t xml:space="preserve"> </w:t>
      </w:r>
      <w:r>
        <w:rPr>
          <w:u w:val="single" w:color="000000"/>
        </w:rPr>
        <w:t>Larry</w:t>
      </w:r>
      <w:r>
        <w:rPr>
          <w:spacing w:val="9"/>
          <w:u w:val="single" w:color="000000"/>
        </w:rPr>
        <w:t xml:space="preserve"> </w:t>
      </w:r>
      <w:proofErr w:type="spellStart"/>
      <w:r>
        <w:rPr>
          <w:u w:val="single" w:color="000000"/>
        </w:rPr>
        <w:t>Jeffus</w:t>
      </w:r>
      <w:proofErr w:type="spellEnd"/>
      <w:r>
        <w:rPr>
          <w:w w:val="96"/>
        </w:rPr>
        <w:t xml:space="preserve"> </w:t>
      </w:r>
      <w:r>
        <w:t>Welding</w:t>
      </w:r>
      <w:r>
        <w:rPr>
          <w:spacing w:val="11"/>
        </w:rPr>
        <w:t xml:space="preserve"> </w:t>
      </w:r>
      <w:r>
        <w:t>gloves,</w:t>
      </w:r>
      <w:r>
        <w:rPr>
          <w:spacing w:val="11"/>
        </w:rPr>
        <w:t xml:space="preserve"> </w:t>
      </w:r>
      <w:r>
        <w:t>welding</w:t>
      </w:r>
      <w:r>
        <w:rPr>
          <w:spacing w:val="18"/>
        </w:rPr>
        <w:t xml:space="preserve"> </w:t>
      </w:r>
      <w:r>
        <w:t>helmet</w:t>
      </w:r>
    </w:p>
    <w:p w:rsidR="00833534" w:rsidRDefault="00833534">
      <w:pPr>
        <w:spacing w:before="6"/>
        <w:rPr>
          <w:rFonts w:ascii="Times New Roman" w:eastAsia="Times New Roman" w:hAnsi="Times New Roman" w:cs="Times New Roman"/>
          <w:sz w:val="27"/>
          <w:szCs w:val="27"/>
        </w:rPr>
      </w:pPr>
    </w:p>
    <w:p w:rsidR="00833534" w:rsidRDefault="000F007C">
      <w:pPr>
        <w:pStyle w:val="Heading1"/>
        <w:ind w:left="495"/>
        <w:rPr>
          <w:b w:val="0"/>
          <w:bCs w:val="0"/>
        </w:rPr>
      </w:pPr>
      <w:r>
        <w:rPr>
          <w:w w:val="95"/>
        </w:rPr>
        <w:t>EVALUATION:</w:t>
      </w:r>
    </w:p>
    <w:p w:rsidR="00833534" w:rsidRDefault="000F007C">
      <w:pPr>
        <w:pStyle w:val="BodyText"/>
        <w:spacing w:before="48"/>
        <w:ind w:left="485" w:firstLine="0"/>
      </w:pPr>
      <w:r>
        <w:rPr>
          <w:w w:val="105"/>
        </w:rPr>
        <w:t>Attendance</w:t>
      </w:r>
    </w:p>
    <w:p w:rsidR="00833534" w:rsidRDefault="000F007C">
      <w:pPr>
        <w:pStyle w:val="BodyText"/>
        <w:spacing w:before="39" w:line="282" w:lineRule="auto"/>
        <w:ind w:right="3284" w:firstLine="0"/>
      </w:pPr>
      <w:r>
        <w:t>Review</w:t>
      </w:r>
      <w:r>
        <w:rPr>
          <w:spacing w:val="15"/>
        </w:rPr>
        <w:t xml:space="preserve"> </w:t>
      </w:r>
      <w:r>
        <w:t>Test</w:t>
      </w:r>
      <w:r>
        <w:rPr>
          <w:spacing w:val="26"/>
        </w:rPr>
        <w:t xml:space="preserve"> </w:t>
      </w:r>
      <w:r>
        <w:t>(Must</w:t>
      </w:r>
      <w:r>
        <w:rPr>
          <w:spacing w:val="17"/>
        </w:rPr>
        <w:t xml:space="preserve"> </w:t>
      </w:r>
      <w:r>
        <w:t>be</w:t>
      </w:r>
      <w:r>
        <w:rPr>
          <w:spacing w:val="12"/>
        </w:rPr>
        <w:t xml:space="preserve"> </w:t>
      </w:r>
      <w:r>
        <w:t>t</w:t>
      </w:r>
      <w:r>
        <w:rPr>
          <w:spacing w:val="25"/>
        </w:rPr>
        <w:t>u</w:t>
      </w:r>
      <w:r>
        <w:t>rned</w:t>
      </w:r>
      <w:r>
        <w:rPr>
          <w:spacing w:val="30"/>
        </w:rPr>
        <w:t xml:space="preserve"> </w:t>
      </w:r>
      <w:r>
        <w:t>in</w:t>
      </w:r>
      <w:r>
        <w:rPr>
          <w:spacing w:val="10"/>
        </w:rPr>
        <w:t xml:space="preserve"> </w:t>
      </w:r>
      <w:r>
        <w:t>on</w:t>
      </w:r>
      <w:r>
        <w:rPr>
          <w:spacing w:val="10"/>
        </w:rPr>
        <w:t xml:space="preserve"> </w:t>
      </w:r>
      <w:r>
        <w:t>assigned</w:t>
      </w:r>
      <w:r>
        <w:rPr>
          <w:spacing w:val="28"/>
        </w:rPr>
        <w:t xml:space="preserve"> </w:t>
      </w:r>
      <w:r>
        <w:t>date)</w:t>
      </w:r>
      <w:r>
        <w:rPr>
          <w:spacing w:val="50"/>
          <w:w w:val="108"/>
        </w:rPr>
        <w:t xml:space="preserve"> </w:t>
      </w:r>
      <w:r>
        <w:t>Lab</w:t>
      </w:r>
    </w:p>
    <w:p w:rsidR="00833534" w:rsidRDefault="000F007C">
      <w:pPr>
        <w:pStyle w:val="BodyText"/>
        <w:spacing w:line="273" w:lineRule="exact"/>
        <w:ind w:firstLine="0"/>
      </w:pPr>
      <w:r>
        <w:t>Final</w:t>
      </w:r>
      <w:r>
        <w:rPr>
          <w:spacing w:val="-30"/>
        </w:rPr>
        <w:t xml:space="preserve"> </w:t>
      </w:r>
      <w:r>
        <w:t>Exam</w:t>
      </w:r>
    </w:p>
    <w:p w:rsidR="000F007C" w:rsidRDefault="000F007C">
      <w:pPr>
        <w:pStyle w:val="BodyText"/>
        <w:spacing w:line="273" w:lineRule="exact"/>
        <w:ind w:firstLine="0"/>
      </w:pPr>
    </w:p>
    <w:p w:rsidR="000F007C" w:rsidRDefault="000F007C">
      <w:pPr>
        <w:pStyle w:val="BodyText"/>
        <w:spacing w:line="273" w:lineRule="exact"/>
        <w:ind w:firstLine="0"/>
      </w:pPr>
    </w:p>
    <w:p w:rsidR="000F007C" w:rsidRDefault="000F007C" w:rsidP="000F007C">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0F007C" w:rsidRDefault="000F007C">
      <w:pPr>
        <w:pStyle w:val="BodyText"/>
        <w:spacing w:line="273" w:lineRule="exact"/>
        <w:ind w:firstLine="0"/>
      </w:pPr>
    </w:p>
    <w:p w:rsidR="000F007C" w:rsidRDefault="000F007C">
      <w:pPr>
        <w:pStyle w:val="BodyText"/>
        <w:spacing w:line="273" w:lineRule="exact"/>
        <w:ind w:firstLine="0"/>
      </w:pPr>
    </w:p>
    <w:sectPr w:rsidR="000F007C">
      <w:pgSz w:w="12240" w:h="15840"/>
      <w:pgMar w:top="1280" w:right="144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06FC"/>
    <w:multiLevelType w:val="hybridMultilevel"/>
    <w:tmpl w:val="5EF44C90"/>
    <w:lvl w:ilvl="0" w:tplc="AD004438">
      <w:start w:val="1"/>
      <w:numFmt w:val="bullet"/>
      <w:lvlText w:val="•"/>
      <w:lvlJc w:val="left"/>
      <w:pPr>
        <w:ind w:left="518" w:hanging="352"/>
      </w:pPr>
      <w:rPr>
        <w:rFonts w:ascii="Times New Roman" w:eastAsia="Times New Roman" w:hAnsi="Times New Roman" w:hint="default"/>
        <w:w w:val="152"/>
        <w:sz w:val="24"/>
        <w:szCs w:val="24"/>
      </w:rPr>
    </w:lvl>
    <w:lvl w:ilvl="1" w:tplc="823E1344">
      <w:start w:val="1"/>
      <w:numFmt w:val="bullet"/>
      <w:lvlText w:val="•"/>
      <w:lvlJc w:val="left"/>
      <w:pPr>
        <w:ind w:left="1374" w:hanging="352"/>
      </w:pPr>
      <w:rPr>
        <w:rFonts w:hint="default"/>
      </w:rPr>
    </w:lvl>
    <w:lvl w:ilvl="2" w:tplc="7F46184A">
      <w:start w:val="1"/>
      <w:numFmt w:val="bullet"/>
      <w:lvlText w:val="•"/>
      <w:lvlJc w:val="left"/>
      <w:pPr>
        <w:ind w:left="2231" w:hanging="352"/>
      </w:pPr>
      <w:rPr>
        <w:rFonts w:hint="default"/>
      </w:rPr>
    </w:lvl>
    <w:lvl w:ilvl="3" w:tplc="18A4B8C2">
      <w:start w:val="1"/>
      <w:numFmt w:val="bullet"/>
      <w:lvlText w:val="•"/>
      <w:lvlJc w:val="left"/>
      <w:pPr>
        <w:ind w:left="3087" w:hanging="352"/>
      </w:pPr>
      <w:rPr>
        <w:rFonts w:hint="default"/>
      </w:rPr>
    </w:lvl>
    <w:lvl w:ilvl="4" w:tplc="9EBC3C14">
      <w:start w:val="1"/>
      <w:numFmt w:val="bullet"/>
      <w:lvlText w:val="•"/>
      <w:lvlJc w:val="left"/>
      <w:pPr>
        <w:ind w:left="3943" w:hanging="352"/>
      </w:pPr>
      <w:rPr>
        <w:rFonts w:hint="default"/>
      </w:rPr>
    </w:lvl>
    <w:lvl w:ilvl="5" w:tplc="159072C4">
      <w:start w:val="1"/>
      <w:numFmt w:val="bullet"/>
      <w:lvlText w:val="•"/>
      <w:lvlJc w:val="left"/>
      <w:pPr>
        <w:ind w:left="4799" w:hanging="352"/>
      </w:pPr>
      <w:rPr>
        <w:rFonts w:hint="default"/>
      </w:rPr>
    </w:lvl>
    <w:lvl w:ilvl="6" w:tplc="559245AC">
      <w:start w:val="1"/>
      <w:numFmt w:val="bullet"/>
      <w:lvlText w:val="•"/>
      <w:lvlJc w:val="left"/>
      <w:pPr>
        <w:ind w:left="5655" w:hanging="352"/>
      </w:pPr>
      <w:rPr>
        <w:rFonts w:hint="default"/>
      </w:rPr>
    </w:lvl>
    <w:lvl w:ilvl="7" w:tplc="380A6472">
      <w:start w:val="1"/>
      <w:numFmt w:val="bullet"/>
      <w:lvlText w:val="•"/>
      <w:lvlJc w:val="left"/>
      <w:pPr>
        <w:ind w:left="6511" w:hanging="352"/>
      </w:pPr>
      <w:rPr>
        <w:rFonts w:hint="default"/>
      </w:rPr>
    </w:lvl>
    <w:lvl w:ilvl="8" w:tplc="C43CB1E8">
      <w:start w:val="1"/>
      <w:numFmt w:val="bullet"/>
      <w:lvlText w:val="•"/>
      <w:lvlJc w:val="left"/>
      <w:pPr>
        <w:ind w:left="7367" w:hanging="352"/>
      </w:pPr>
      <w:rPr>
        <w:rFonts w:hint="default"/>
      </w:rPr>
    </w:lvl>
  </w:abstractNum>
  <w:abstractNum w:abstractNumId="1">
    <w:nsid w:val="59322BA9"/>
    <w:multiLevelType w:val="hybridMultilevel"/>
    <w:tmpl w:val="7BF85DA6"/>
    <w:lvl w:ilvl="0" w:tplc="195883DA">
      <w:start w:val="1"/>
      <w:numFmt w:val="bullet"/>
      <w:lvlText w:val="•"/>
      <w:lvlJc w:val="left"/>
      <w:pPr>
        <w:ind w:left="818" w:hanging="358"/>
      </w:pPr>
      <w:rPr>
        <w:rFonts w:ascii="Times New Roman" w:eastAsia="Times New Roman" w:hAnsi="Times New Roman" w:hint="default"/>
        <w:w w:val="152"/>
        <w:sz w:val="24"/>
        <w:szCs w:val="24"/>
      </w:rPr>
    </w:lvl>
    <w:lvl w:ilvl="1" w:tplc="DCB6CEA4">
      <w:start w:val="1"/>
      <w:numFmt w:val="bullet"/>
      <w:lvlText w:val="•"/>
      <w:lvlJc w:val="left"/>
      <w:pPr>
        <w:ind w:left="1684" w:hanging="358"/>
      </w:pPr>
      <w:rPr>
        <w:rFonts w:hint="default"/>
      </w:rPr>
    </w:lvl>
    <w:lvl w:ilvl="2" w:tplc="2352652A">
      <w:start w:val="1"/>
      <w:numFmt w:val="bullet"/>
      <w:lvlText w:val="•"/>
      <w:lvlJc w:val="left"/>
      <w:pPr>
        <w:ind w:left="2550" w:hanging="358"/>
      </w:pPr>
      <w:rPr>
        <w:rFonts w:hint="default"/>
      </w:rPr>
    </w:lvl>
    <w:lvl w:ilvl="3" w:tplc="6FCA1DF0">
      <w:start w:val="1"/>
      <w:numFmt w:val="bullet"/>
      <w:lvlText w:val="•"/>
      <w:lvlJc w:val="left"/>
      <w:pPr>
        <w:ind w:left="3416" w:hanging="358"/>
      </w:pPr>
      <w:rPr>
        <w:rFonts w:hint="default"/>
      </w:rPr>
    </w:lvl>
    <w:lvl w:ilvl="4" w:tplc="CF2A188A">
      <w:start w:val="1"/>
      <w:numFmt w:val="bullet"/>
      <w:lvlText w:val="•"/>
      <w:lvlJc w:val="left"/>
      <w:pPr>
        <w:ind w:left="4283" w:hanging="358"/>
      </w:pPr>
      <w:rPr>
        <w:rFonts w:hint="default"/>
      </w:rPr>
    </w:lvl>
    <w:lvl w:ilvl="5" w:tplc="C5AABCF8">
      <w:start w:val="1"/>
      <w:numFmt w:val="bullet"/>
      <w:lvlText w:val="•"/>
      <w:lvlJc w:val="left"/>
      <w:pPr>
        <w:ind w:left="5149" w:hanging="358"/>
      </w:pPr>
      <w:rPr>
        <w:rFonts w:hint="default"/>
      </w:rPr>
    </w:lvl>
    <w:lvl w:ilvl="6" w:tplc="1520B346">
      <w:start w:val="1"/>
      <w:numFmt w:val="bullet"/>
      <w:lvlText w:val="•"/>
      <w:lvlJc w:val="left"/>
      <w:pPr>
        <w:ind w:left="6015" w:hanging="358"/>
      </w:pPr>
      <w:rPr>
        <w:rFonts w:hint="default"/>
      </w:rPr>
    </w:lvl>
    <w:lvl w:ilvl="7" w:tplc="38EAEACC">
      <w:start w:val="1"/>
      <w:numFmt w:val="bullet"/>
      <w:lvlText w:val="•"/>
      <w:lvlJc w:val="left"/>
      <w:pPr>
        <w:ind w:left="6881" w:hanging="358"/>
      </w:pPr>
      <w:rPr>
        <w:rFonts w:hint="default"/>
      </w:rPr>
    </w:lvl>
    <w:lvl w:ilvl="8" w:tplc="3C0C2D28">
      <w:start w:val="1"/>
      <w:numFmt w:val="bullet"/>
      <w:lvlText w:val="•"/>
      <w:lvlJc w:val="left"/>
      <w:pPr>
        <w:ind w:left="7747" w:hanging="358"/>
      </w:pPr>
      <w:rPr>
        <w:rFonts w:hint="default"/>
      </w:rPr>
    </w:lvl>
  </w:abstractNum>
  <w:abstractNum w:abstractNumId="2">
    <w:nsid w:val="63C72842"/>
    <w:multiLevelType w:val="hybridMultilevel"/>
    <w:tmpl w:val="535438A8"/>
    <w:lvl w:ilvl="0" w:tplc="D0F01D50">
      <w:start w:val="2"/>
      <w:numFmt w:val="decimal"/>
      <w:lvlText w:val="%1."/>
      <w:lvlJc w:val="left"/>
      <w:pPr>
        <w:ind w:left="837" w:hanging="344"/>
        <w:jc w:val="left"/>
      </w:pPr>
      <w:rPr>
        <w:rFonts w:ascii="Times New Roman" w:eastAsia="Times New Roman" w:hAnsi="Times New Roman" w:hint="default"/>
        <w:w w:val="95"/>
        <w:sz w:val="24"/>
        <w:szCs w:val="24"/>
      </w:rPr>
    </w:lvl>
    <w:lvl w:ilvl="1" w:tplc="E842A812">
      <w:start w:val="1"/>
      <w:numFmt w:val="bullet"/>
      <w:lvlText w:val="•"/>
      <w:lvlJc w:val="left"/>
      <w:pPr>
        <w:ind w:left="1701" w:hanging="344"/>
      </w:pPr>
      <w:rPr>
        <w:rFonts w:hint="default"/>
      </w:rPr>
    </w:lvl>
    <w:lvl w:ilvl="2" w:tplc="6EE496AE">
      <w:start w:val="1"/>
      <w:numFmt w:val="bullet"/>
      <w:lvlText w:val="•"/>
      <w:lvlJc w:val="left"/>
      <w:pPr>
        <w:ind w:left="2565" w:hanging="344"/>
      </w:pPr>
      <w:rPr>
        <w:rFonts w:hint="default"/>
      </w:rPr>
    </w:lvl>
    <w:lvl w:ilvl="3" w:tplc="0818D62C">
      <w:start w:val="1"/>
      <w:numFmt w:val="bullet"/>
      <w:lvlText w:val="•"/>
      <w:lvlJc w:val="left"/>
      <w:pPr>
        <w:ind w:left="3430" w:hanging="344"/>
      </w:pPr>
      <w:rPr>
        <w:rFonts w:hint="default"/>
      </w:rPr>
    </w:lvl>
    <w:lvl w:ilvl="4" w:tplc="FBA6D02C">
      <w:start w:val="1"/>
      <w:numFmt w:val="bullet"/>
      <w:lvlText w:val="•"/>
      <w:lvlJc w:val="left"/>
      <w:pPr>
        <w:ind w:left="4294" w:hanging="344"/>
      </w:pPr>
      <w:rPr>
        <w:rFonts w:hint="default"/>
      </w:rPr>
    </w:lvl>
    <w:lvl w:ilvl="5" w:tplc="D354EE1E">
      <w:start w:val="1"/>
      <w:numFmt w:val="bullet"/>
      <w:lvlText w:val="•"/>
      <w:lvlJc w:val="left"/>
      <w:pPr>
        <w:ind w:left="5158" w:hanging="344"/>
      </w:pPr>
      <w:rPr>
        <w:rFonts w:hint="default"/>
      </w:rPr>
    </w:lvl>
    <w:lvl w:ilvl="6" w:tplc="7F08D806">
      <w:start w:val="1"/>
      <w:numFmt w:val="bullet"/>
      <w:lvlText w:val="•"/>
      <w:lvlJc w:val="left"/>
      <w:pPr>
        <w:ind w:left="6022" w:hanging="344"/>
      </w:pPr>
      <w:rPr>
        <w:rFonts w:hint="default"/>
      </w:rPr>
    </w:lvl>
    <w:lvl w:ilvl="7" w:tplc="E878DC3C">
      <w:start w:val="1"/>
      <w:numFmt w:val="bullet"/>
      <w:lvlText w:val="•"/>
      <w:lvlJc w:val="left"/>
      <w:pPr>
        <w:ind w:left="6887" w:hanging="344"/>
      </w:pPr>
      <w:rPr>
        <w:rFonts w:hint="default"/>
      </w:rPr>
    </w:lvl>
    <w:lvl w:ilvl="8" w:tplc="7BAA8A94">
      <w:start w:val="1"/>
      <w:numFmt w:val="bullet"/>
      <w:lvlText w:val="•"/>
      <w:lvlJc w:val="left"/>
      <w:pPr>
        <w:ind w:left="7751" w:hanging="344"/>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33534"/>
    <w:rsid w:val="000F007C"/>
    <w:rsid w:val="00833534"/>
    <w:rsid w:val="00D0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95" w:hanging="348"/>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47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kinner@da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2605</Characters>
  <Application>Microsoft Office Word</Application>
  <DocSecurity>0</DocSecurity>
  <Lines>21</Lines>
  <Paragraphs>6</Paragraphs>
  <ScaleCrop>false</ScaleCrop>
  <Company>William Rainey Harper College</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Wolf</cp:lastModifiedBy>
  <cp:revision>3</cp:revision>
  <dcterms:created xsi:type="dcterms:W3CDTF">2015-02-05T09:53:00Z</dcterms:created>
  <dcterms:modified xsi:type="dcterms:W3CDTF">2015-02-17T19:51:00Z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2015-01-29T00:00:00Z</vt:filetime>
  </property>
  <property fmtid="{D5CDD505-2E9C-101B-9397-08002B2CF9AE}" pid="3" name="LastSaved">
    <vt:filetime>2015-02-05T00:00:00Z</vt:filetime>
  </property>
</Properties>
</file>