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97" w:rsidRPr="00E9420E" w:rsidRDefault="00E16337" w:rsidP="00E16337">
      <w:pPr>
        <w:jc w:val="center"/>
        <w:rPr>
          <w:b/>
          <w:sz w:val="20"/>
          <w:szCs w:val="20"/>
        </w:rPr>
      </w:pPr>
      <w:r w:rsidRPr="00E9420E">
        <w:rPr>
          <w:b/>
          <w:sz w:val="20"/>
          <w:szCs w:val="20"/>
        </w:rPr>
        <w:t>KISHWAUKEE COLLEGE SYLLABUS</w:t>
      </w:r>
    </w:p>
    <w:p w:rsidR="00F876FC" w:rsidRPr="00E9420E" w:rsidRDefault="00F876FC" w:rsidP="00F876FC">
      <w:pPr>
        <w:jc w:val="center"/>
        <w:rPr>
          <w:b/>
          <w:sz w:val="20"/>
          <w:szCs w:val="20"/>
        </w:rPr>
      </w:pPr>
      <w:r w:rsidRPr="00E9420E">
        <w:rPr>
          <w:b/>
          <w:sz w:val="20"/>
          <w:szCs w:val="20"/>
        </w:rPr>
        <w:t>AUTOMATED ENGINEERING TECH (MT)</w:t>
      </w:r>
    </w:p>
    <w:p w:rsidR="00F876FC" w:rsidRPr="00E9420E" w:rsidRDefault="00AD78EF" w:rsidP="00F876FC">
      <w:pPr>
        <w:jc w:val="center"/>
        <w:rPr>
          <w:b/>
          <w:sz w:val="20"/>
          <w:szCs w:val="20"/>
        </w:rPr>
      </w:pPr>
      <w:r w:rsidRPr="00E9420E">
        <w:rPr>
          <w:b/>
          <w:sz w:val="20"/>
          <w:szCs w:val="20"/>
        </w:rPr>
        <w:t>Spring 2013</w:t>
      </w:r>
    </w:p>
    <w:p w:rsidR="005C7CA8" w:rsidRPr="00E9420E" w:rsidRDefault="005C7CA8" w:rsidP="00F876FC">
      <w:pPr>
        <w:jc w:val="center"/>
        <w:rPr>
          <w:b/>
          <w:sz w:val="20"/>
          <w:szCs w:val="20"/>
        </w:rPr>
      </w:pPr>
    </w:p>
    <w:p w:rsidR="00F876FC" w:rsidRPr="00E9420E" w:rsidRDefault="00F876FC" w:rsidP="00F876FC">
      <w:pPr>
        <w:rPr>
          <w:sz w:val="20"/>
          <w:szCs w:val="20"/>
        </w:rPr>
      </w:pPr>
      <w:r w:rsidRPr="00E9420E">
        <w:rPr>
          <w:sz w:val="20"/>
          <w:szCs w:val="20"/>
        </w:rPr>
        <w:t>Course Title:</w:t>
      </w:r>
      <w:r w:rsidRPr="00E9420E">
        <w:rPr>
          <w:sz w:val="20"/>
          <w:szCs w:val="20"/>
        </w:rPr>
        <w:tab/>
      </w:r>
      <w:r w:rsidR="007C08A9" w:rsidRPr="00E9420E">
        <w:rPr>
          <w:sz w:val="20"/>
          <w:szCs w:val="20"/>
        </w:rPr>
        <w:tab/>
      </w:r>
      <w:r w:rsidR="00D26C2C" w:rsidRPr="00E9420E">
        <w:rPr>
          <w:sz w:val="20"/>
          <w:szCs w:val="20"/>
        </w:rPr>
        <w:t>Print Reading for Industry</w:t>
      </w:r>
    </w:p>
    <w:p w:rsidR="00C40BAF" w:rsidRPr="00E9420E" w:rsidRDefault="00C40BAF" w:rsidP="00F876FC">
      <w:pPr>
        <w:rPr>
          <w:sz w:val="20"/>
          <w:szCs w:val="20"/>
        </w:rPr>
      </w:pPr>
      <w:r w:rsidRPr="00E9420E">
        <w:rPr>
          <w:sz w:val="20"/>
          <w:szCs w:val="20"/>
        </w:rPr>
        <w:t>Prerequisite:</w:t>
      </w:r>
      <w:r w:rsidRPr="00E9420E">
        <w:rPr>
          <w:sz w:val="20"/>
          <w:szCs w:val="20"/>
        </w:rPr>
        <w:tab/>
      </w:r>
      <w:r w:rsidRPr="00E9420E">
        <w:rPr>
          <w:sz w:val="20"/>
          <w:szCs w:val="20"/>
        </w:rPr>
        <w:tab/>
        <w:t>None</w:t>
      </w:r>
    </w:p>
    <w:p w:rsidR="00F876FC" w:rsidRPr="00E9420E" w:rsidRDefault="00F876FC" w:rsidP="00F876FC">
      <w:pPr>
        <w:rPr>
          <w:sz w:val="20"/>
          <w:szCs w:val="20"/>
        </w:rPr>
      </w:pPr>
      <w:r w:rsidRPr="00E9420E">
        <w:rPr>
          <w:sz w:val="20"/>
          <w:szCs w:val="20"/>
        </w:rPr>
        <w:t>Numb</w:t>
      </w:r>
      <w:r w:rsidR="00D26C2C" w:rsidRPr="00E9420E">
        <w:rPr>
          <w:sz w:val="20"/>
          <w:szCs w:val="20"/>
        </w:rPr>
        <w:t>er of Credits:</w:t>
      </w:r>
      <w:r w:rsidR="00D26C2C" w:rsidRPr="00E9420E">
        <w:rPr>
          <w:sz w:val="20"/>
          <w:szCs w:val="20"/>
        </w:rPr>
        <w:tab/>
        <w:t>Two (2), One (1) Hour Lecture/Discussion and Two (2) Hours Lab a Week</w:t>
      </w:r>
    </w:p>
    <w:p w:rsidR="007C08A9" w:rsidRPr="00E9420E" w:rsidRDefault="00871427" w:rsidP="00F876FC">
      <w:pPr>
        <w:rPr>
          <w:sz w:val="20"/>
          <w:szCs w:val="20"/>
        </w:rPr>
      </w:pPr>
      <w:r w:rsidRPr="00E9420E">
        <w:rPr>
          <w:sz w:val="20"/>
          <w:szCs w:val="20"/>
        </w:rPr>
        <w:t>Course Number:</w:t>
      </w:r>
      <w:r w:rsidRPr="00E9420E">
        <w:rPr>
          <w:sz w:val="20"/>
          <w:szCs w:val="20"/>
        </w:rPr>
        <w:tab/>
        <w:t>MT-101</w:t>
      </w:r>
    </w:p>
    <w:p w:rsidR="007C08A9" w:rsidRPr="00E9420E" w:rsidRDefault="008E1EA0" w:rsidP="00F876FC">
      <w:pPr>
        <w:rPr>
          <w:sz w:val="20"/>
          <w:szCs w:val="20"/>
        </w:rPr>
      </w:pPr>
      <w:r w:rsidRPr="00E9420E">
        <w:rPr>
          <w:sz w:val="20"/>
          <w:szCs w:val="20"/>
        </w:rPr>
        <w:t>Course Ref.</w:t>
      </w:r>
      <w:r w:rsidR="00C75B7E" w:rsidRPr="00E9420E">
        <w:rPr>
          <w:sz w:val="20"/>
          <w:szCs w:val="20"/>
        </w:rPr>
        <w:t xml:space="preserve"> Number:</w:t>
      </w:r>
      <w:r w:rsidR="00C75B7E" w:rsidRPr="00E9420E">
        <w:rPr>
          <w:sz w:val="20"/>
          <w:szCs w:val="20"/>
        </w:rPr>
        <w:tab/>
        <w:t>5</w:t>
      </w:r>
      <w:r w:rsidR="003410C0" w:rsidRPr="00E9420E">
        <w:rPr>
          <w:sz w:val="20"/>
          <w:szCs w:val="20"/>
        </w:rPr>
        <w:t xml:space="preserve">001 </w:t>
      </w:r>
      <w:r w:rsidR="00C75B7E" w:rsidRPr="00E9420E">
        <w:rPr>
          <w:sz w:val="20"/>
          <w:szCs w:val="20"/>
        </w:rPr>
        <w:t>(18362</w:t>
      </w:r>
      <w:r w:rsidR="007C08A9" w:rsidRPr="00E9420E">
        <w:rPr>
          <w:sz w:val="20"/>
          <w:szCs w:val="20"/>
        </w:rPr>
        <w:t>)</w:t>
      </w:r>
    </w:p>
    <w:p w:rsidR="007C08A9" w:rsidRPr="00E9420E" w:rsidRDefault="006C0059" w:rsidP="00F876FC">
      <w:pPr>
        <w:rPr>
          <w:sz w:val="20"/>
          <w:szCs w:val="20"/>
        </w:rPr>
      </w:pPr>
      <w:r w:rsidRPr="00E9420E">
        <w:rPr>
          <w:sz w:val="20"/>
          <w:szCs w:val="20"/>
        </w:rPr>
        <w:t>Classroom Number:</w:t>
      </w:r>
      <w:r w:rsidRPr="00E9420E">
        <w:rPr>
          <w:sz w:val="20"/>
          <w:szCs w:val="20"/>
        </w:rPr>
        <w:tab/>
        <w:t>A - 421</w:t>
      </w:r>
    </w:p>
    <w:p w:rsidR="007C08A9" w:rsidRPr="00E9420E" w:rsidRDefault="007E52B9" w:rsidP="00F876FC">
      <w:pPr>
        <w:rPr>
          <w:sz w:val="20"/>
          <w:szCs w:val="20"/>
        </w:rPr>
      </w:pPr>
      <w:r w:rsidRPr="00E9420E">
        <w:rPr>
          <w:sz w:val="20"/>
          <w:szCs w:val="20"/>
        </w:rPr>
        <w:t>Day &amp; Time:</w:t>
      </w:r>
      <w:r w:rsidRPr="00E9420E">
        <w:rPr>
          <w:sz w:val="20"/>
          <w:szCs w:val="20"/>
        </w:rPr>
        <w:tab/>
      </w:r>
      <w:r w:rsidRPr="00E9420E">
        <w:rPr>
          <w:sz w:val="20"/>
          <w:szCs w:val="20"/>
        </w:rPr>
        <w:tab/>
      </w:r>
      <w:r w:rsidR="00C75B7E" w:rsidRPr="00E9420E">
        <w:rPr>
          <w:sz w:val="20"/>
          <w:szCs w:val="20"/>
        </w:rPr>
        <w:t>Thur</w:t>
      </w:r>
      <w:r w:rsidRPr="00E9420E">
        <w:rPr>
          <w:sz w:val="20"/>
          <w:szCs w:val="20"/>
        </w:rPr>
        <w:t>sday</w:t>
      </w:r>
      <w:r w:rsidR="007C08A9" w:rsidRPr="00E9420E">
        <w:rPr>
          <w:sz w:val="20"/>
          <w:szCs w:val="20"/>
        </w:rPr>
        <w:t xml:space="preserve">, </w:t>
      </w:r>
      <w:r w:rsidR="00C75B7E" w:rsidRPr="00E9420E">
        <w:rPr>
          <w:sz w:val="20"/>
          <w:szCs w:val="20"/>
        </w:rPr>
        <w:t>4:00</w:t>
      </w:r>
      <w:r w:rsidR="006C0059" w:rsidRPr="00E9420E">
        <w:rPr>
          <w:sz w:val="20"/>
          <w:szCs w:val="20"/>
        </w:rPr>
        <w:t xml:space="preserve"> p.m. </w:t>
      </w:r>
      <w:r w:rsidR="00C75B7E" w:rsidRPr="00E9420E">
        <w:rPr>
          <w:sz w:val="20"/>
          <w:szCs w:val="20"/>
        </w:rPr>
        <w:t>–</w:t>
      </w:r>
      <w:r w:rsidR="006C0059" w:rsidRPr="00E9420E">
        <w:rPr>
          <w:sz w:val="20"/>
          <w:szCs w:val="20"/>
        </w:rPr>
        <w:t xml:space="preserve"> </w:t>
      </w:r>
      <w:r w:rsidR="00C75B7E" w:rsidRPr="00E9420E">
        <w:rPr>
          <w:sz w:val="20"/>
          <w:szCs w:val="20"/>
        </w:rPr>
        <w:t>6:30</w:t>
      </w:r>
      <w:r w:rsidR="006C0059" w:rsidRPr="00E9420E">
        <w:rPr>
          <w:sz w:val="20"/>
          <w:szCs w:val="20"/>
        </w:rPr>
        <w:t xml:space="preserve"> p.m.</w:t>
      </w:r>
    </w:p>
    <w:p w:rsidR="007C08A9" w:rsidRPr="00E9420E" w:rsidRDefault="003410C0" w:rsidP="00F876FC">
      <w:pPr>
        <w:rPr>
          <w:sz w:val="20"/>
          <w:szCs w:val="20"/>
        </w:rPr>
      </w:pPr>
      <w:r w:rsidRPr="00E9420E">
        <w:rPr>
          <w:sz w:val="20"/>
          <w:szCs w:val="20"/>
        </w:rPr>
        <w:t>Start &amp; End Date:</w:t>
      </w:r>
      <w:r w:rsidRPr="00E9420E">
        <w:rPr>
          <w:sz w:val="20"/>
          <w:szCs w:val="20"/>
        </w:rPr>
        <w:tab/>
      </w:r>
      <w:r w:rsidR="00C75B7E" w:rsidRPr="00E9420E">
        <w:rPr>
          <w:sz w:val="20"/>
          <w:szCs w:val="20"/>
        </w:rPr>
        <w:t>01/17/13</w:t>
      </w:r>
      <w:r w:rsidRPr="00E9420E">
        <w:rPr>
          <w:sz w:val="20"/>
          <w:szCs w:val="20"/>
        </w:rPr>
        <w:t xml:space="preserve"> </w:t>
      </w:r>
      <w:r w:rsidR="00C75B7E" w:rsidRPr="00E9420E">
        <w:rPr>
          <w:sz w:val="20"/>
          <w:szCs w:val="20"/>
        </w:rPr>
        <w:t>–</w:t>
      </w:r>
      <w:r w:rsidRPr="00E9420E">
        <w:rPr>
          <w:sz w:val="20"/>
          <w:szCs w:val="20"/>
        </w:rPr>
        <w:t xml:space="preserve"> </w:t>
      </w:r>
      <w:r w:rsidR="00C75B7E" w:rsidRPr="00E9420E">
        <w:rPr>
          <w:sz w:val="20"/>
          <w:szCs w:val="20"/>
        </w:rPr>
        <w:t>05/</w:t>
      </w:r>
      <w:r w:rsidR="003C661F" w:rsidRPr="00E9420E">
        <w:rPr>
          <w:sz w:val="20"/>
          <w:szCs w:val="20"/>
        </w:rPr>
        <w:t>14</w:t>
      </w:r>
      <w:r w:rsidR="00C75B7E" w:rsidRPr="00E9420E">
        <w:rPr>
          <w:sz w:val="20"/>
          <w:szCs w:val="20"/>
        </w:rPr>
        <w:t>/13</w:t>
      </w:r>
    </w:p>
    <w:p w:rsidR="00CF1D44" w:rsidRPr="00E9420E" w:rsidRDefault="002B2C8E" w:rsidP="00F876FC">
      <w:pPr>
        <w:rPr>
          <w:sz w:val="20"/>
          <w:szCs w:val="20"/>
        </w:rPr>
      </w:pPr>
      <w:r w:rsidRPr="00E9420E">
        <w:rPr>
          <w:sz w:val="20"/>
          <w:szCs w:val="20"/>
        </w:rPr>
        <w:t>Mid Term Date:</w:t>
      </w:r>
      <w:r w:rsidRPr="00E9420E">
        <w:rPr>
          <w:sz w:val="20"/>
          <w:szCs w:val="20"/>
        </w:rPr>
        <w:tab/>
      </w:r>
      <w:r w:rsidRPr="00E9420E">
        <w:rPr>
          <w:sz w:val="20"/>
          <w:szCs w:val="20"/>
        </w:rPr>
        <w:tab/>
        <w:t>Thursday 3/8/13, 4:00 p.m. - 6</w:t>
      </w:r>
      <w:r w:rsidR="00590774" w:rsidRPr="00E9420E">
        <w:rPr>
          <w:sz w:val="20"/>
          <w:szCs w:val="20"/>
        </w:rPr>
        <w:t>:30</w:t>
      </w:r>
      <w:r w:rsidR="00FC0560" w:rsidRPr="00E9420E">
        <w:rPr>
          <w:sz w:val="20"/>
          <w:szCs w:val="20"/>
        </w:rPr>
        <w:t xml:space="preserve"> p.m.</w:t>
      </w:r>
    </w:p>
    <w:p w:rsidR="00CF1D44" w:rsidRPr="00E9420E" w:rsidRDefault="00CF1D44" w:rsidP="00F876FC">
      <w:pPr>
        <w:rPr>
          <w:sz w:val="20"/>
          <w:szCs w:val="20"/>
        </w:rPr>
      </w:pPr>
      <w:r w:rsidRPr="00E9420E">
        <w:rPr>
          <w:sz w:val="20"/>
          <w:szCs w:val="20"/>
        </w:rPr>
        <w:t>Final Exam Date:</w:t>
      </w:r>
      <w:r w:rsidR="008D039F" w:rsidRPr="00E9420E">
        <w:rPr>
          <w:sz w:val="20"/>
          <w:szCs w:val="20"/>
        </w:rPr>
        <w:tab/>
      </w:r>
      <w:r w:rsidR="002B2C8E" w:rsidRPr="00E9420E">
        <w:rPr>
          <w:sz w:val="20"/>
          <w:szCs w:val="20"/>
        </w:rPr>
        <w:t>Tuesday</w:t>
      </w:r>
      <w:r w:rsidR="00590774" w:rsidRPr="00E9420E">
        <w:rPr>
          <w:sz w:val="20"/>
          <w:szCs w:val="20"/>
        </w:rPr>
        <w:t xml:space="preserve"> </w:t>
      </w:r>
      <w:r w:rsidR="002B2C8E" w:rsidRPr="00E9420E">
        <w:rPr>
          <w:sz w:val="20"/>
          <w:szCs w:val="20"/>
        </w:rPr>
        <w:t>5/14/13, 4:0</w:t>
      </w:r>
      <w:r w:rsidR="00590774" w:rsidRPr="00E9420E">
        <w:rPr>
          <w:sz w:val="20"/>
          <w:szCs w:val="20"/>
        </w:rPr>
        <w:t xml:space="preserve">0 p.m. </w:t>
      </w:r>
      <w:r w:rsidR="002B2C8E" w:rsidRPr="00E9420E">
        <w:rPr>
          <w:sz w:val="20"/>
          <w:szCs w:val="20"/>
        </w:rPr>
        <w:t>–</w:t>
      </w:r>
      <w:r w:rsidR="00590774" w:rsidRPr="00E9420E">
        <w:rPr>
          <w:sz w:val="20"/>
          <w:szCs w:val="20"/>
        </w:rPr>
        <w:t xml:space="preserve"> </w:t>
      </w:r>
      <w:r w:rsidR="002B2C8E" w:rsidRPr="00E9420E">
        <w:rPr>
          <w:sz w:val="20"/>
          <w:szCs w:val="20"/>
        </w:rPr>
        <w:t>5:50</w:t>
      </w:r>
      <w:r w:rsidR="009163ED" w:rsidRPr="00E9420E">
        <w:rPr>
          <w:sz w:val="20"/>
          <w:szCs w:val="20"/>
        </w:rPr>
        <w:t xml:space="preserve"> p.m.</w:t>
      </w:r>
    </w:p>
    <w:p w:rsidR="006C0059" w:rsidRPr="00E9420E" w:rsidRDefault="006C0059" w:rsidP="00F876FC">
      <w:pPr>
        <w:rPr>
          <w:sz w:val="20"/>
          <w:szCs w:val="20"/>
        </w:rPr>
      </w:pPr>
      <w:r w:rsidRPr="00E9420E">
        <w:rPr>
          <w:sz w:val="20"/>
          <w:szCs w:val="20"/>
        </w:rPr>
        <w:t>Instructors Name:</w:t>
      </w:r>
      <w:r w:rsidRPr="00E9420E">
        <w:rPr>
          <w:sz w:val="20"/>
          <w:szCs w:val="20"/>
        </w:rPr>
        <w:tab/>
      </w:r>
      <w:r w:rsidR="002B2C8E" w:rsidRPr="00E9420E">
        <w:rPr>
          <w:sz w:val="20"/>
          <w:szCs w:val="20"/>
        </w:rPr>
        <w:t xml:space="preserve">Rick </w:t>
      </w:r>
      <w:proofErr w:type="spellStart"/>
      <w:r w:rsidR="002B2C8E" w:rsidRPr="00E9420E">
        <w:rPr>
          <w:sz w:val="20"/>
          <w:szCs w:val="20"/>
        </w:rPr>
        <w:t>Bunton</w:t>
      </w:r>
      <w:proofErr w:type="spellEnd"/>
    </w:p>
    <w:p w:rsidR="006C0059" w:rsidRPr="00E9420E" w:rsidRDefault="00AD78EF" w:rsidP="00F876FC">
      <w:pPr>
        <w:rPr>
          <w:sz w:val="20"/>
          <w:szCs w:val="20"/>
        </w:rPr>
      </w:pPr>
      <w:r w:rsidRPr="00E9420E">
        <w:rPr>
          <w:sz w:val="20"/>
          <w:szCs w:val="20"/>
        </w:rPr>
        <w:t>Office Location:</w:t>
      </w:r>
      <w:r w:rsidRPr="00E9420E">
        <w:rPr>
          <w:sz w:val="20"/>
          <w:szCs w:val="20"/>
        </w:rPr>
        <w:tab/>
      </w:r>
      <w:r w:rsidRPr="00E9420E">
        <w:rPr>
          <w:sz w:val="20"/>
          <w:szCs w:val="20"/>
        </w:rPr>
        <w:tab/>
        <w:t>A - 426</w:t>
      </w:r>
    </w:p>
    <w:p w:rsidR="006C0059" w:rsidRPr="00E9420E" w:rsidRDefault="006C0059" w:rsidP="00F876FC">
      <w:pPr>
        <w:rPr>
          <w:sz w:val="20"/>
          <w:szCs w:val="20"/>
        </w:rPr>
      </w:pPr>
      <w:r w:rsidRPr="00E9420E">
        <w:rPr>
          <w:sz w:val="20"/>
          <w:szCs w:val="20"/>
        </w:rPr>
        <w:t>Office Hours:</w:t>
      </w:r>
      <w:r w:rsidRPr="00E9420E">
        <w:rPr>
          <w:sz w:val="20"/>
          <w:szCs w:val="20"/>
        </w:rPr>
        <w:tab/>
      </w:r>
      <w:r w:rsidRPr="00E9420E">
        <w:rPr>
          <w:sz w:val="20"/>
          <w:szCs w:val="20"/>
        </w:rPr>
        <w:tab/>
      </w:r>
      <w:r w:rsidR="00AD78EF" w:rsidRPr="00E9420E">
        <w:rPr>
          <w:sz w:val="20"/>
          <w:szCs w:val="20"/>
        </w:rPr>
        <w:t>Tues/Thursday 3:00-4:00</w:t>
      </w:r>
    </w:p>
    <w:p w:rsidR="006C0059" w:rsidRPr="00E9420E" w:rsidRDefault="006C0059" w:rsidP="00F876FC">
      <w:pPr>
        <w:rPr>
          <w:sz w:val="20"/>
          <w:szCs w:val="20"/>
        </w:rPr>
      </w:pPr>
      <w:r w:rsidRPr="00E9420E">
        <w:rPr>
          <w:sz w:val="20"/>
          <w:szCs w:val="20"/>
        </w:rPr>
        <w:t>Work Phone:</w:t>
      </w:r>
      <w:r w:rsidRPr="00E9420E">
        <w:rPr>
          <w:sz w:val="20"/>
          <w:szCs w:val="20"/>
        </w:rPr>
        <w:tab/>
      </w:r>
      <w:r w:rsidRPr="00E9420E">
        <w:rPr>
          <w:sz w:val="20"/>
          <w:szCs w:val="20"/>
        </w:rPr>
        <w:tab/>
        <w:t>815-</w:t>
      </w:r>
      <w:r w:rsidR="00AD78EF" w:rsidRPr="00E9420E">
        <w:rPr>
          <w:sz w:val="20"/>
          <w:szCs w:val="20"/>
        </w:rPr>
        <w:t>825-2086 x 6084</w:t>
      </w:r>
    </w:p>
    <w:p w:rsidR="006C0059" w:rsidRPr="00E9420E" w:rsidRDefault="006C0059" w:rsidP="00F876FC">
      <w:pPr>
        <w:rPr>
          <w:sz w:val="20"/>
          <w:szCs w:val="20"/>
        </w:rPr>
      </w:pPr>
      <w:r w:rsidRPr="00E9420E">
        <w:rPr>
          <w:sz w:val="20"/>
          <w:szCs w:val="20"/>
        </w:rPr>
        <w:t>Home Phone:</w:t>
      </w:r>
      <w:r w:rsidRPr="00E9420E">
        <w:rPr>
          <w:sz w:val="20"/>
          <w:szCs w:val="20"/>
        </w:rPr>
        <w:tab/>
      </w:r>
      <w:r w:rsidRPr="00E9420E">
        <w:rPr>
          <w:sz w:val="20"/>
          <w:szCs w:val="20"/>
        </w:rPr>
        <w:tab/>
        <w:t>815-</w:t>
      </w:r>
      <w:r w:rsidR="00AD78EF" w:rsidRPr="00E9420E">
        <w:rPr>
          <w:sz w:val="20"/>
          <w:szCs w:val="20"/>
        </w:rPr>
        <w:t>762-3207</w:t>
      </w:r>
    </w:p>
    <w:p w:rsidR="006C0059" w:rsidRPr="00E9420E" w:rsidRDefault="006C0059" w:rsidP="00F876FC">
      <w:pPr>
        <w:rPr>
          <w:sz w:val="20"/>
          <w:szCs w:val="20"/>
        </w:rPr>
      </w:pPr>
      <w:r w:rsidRPr="00E9420E">
        <w:rPr>
          <w:sz w:val="20"/>
          <w:szCs w:val="20"/>
        </w:rPr>
        <w:t>E-mail:</w:t>
      </w:r>
      <w:r w:rsidRPr="00E9420E">
        <w:rPr>
          <w:sz w:val="20"/>
          <w:szCs w:val="20"/>
        </w:rPr>
        <w:tab/>
      </w:r>
      <w:r w:rsidRPr="00E9420E">
        <w:rPr>
          <w:sz w:val="20"/>
          <w:szCs w:val="20"/>
        </w:rPr>
        <w:tab/>
      </w:r>
      <w:r w:rsidRPr="00E9420E">
        <w:rPr>
          <w:sz w:val="20"/>
          <w:szCs w:val="20"/>
        </w:rPr>
        <w:tab/>
      </w:r>
      <w:r w:rsidR="00AD78EF" w:rsidRPr="00E9420E">
        <w:rPr>
          <w:sz w:val="20"/>
          <w:szCs w:val="20"/>
        </w:rPr>
        <w:t>richard.bunton@kishwaukeecollege.edu</w:t>
      </w:r>
      <w:r w:rsidRPr="00E9420E">
        <w:rPr>
          <w:sz w:val="20"/>
          <w:szCs w:val="20"/>
        </w:rPr>
        <w:t xml:space="preserve"> </w:t>
      </w:r>
    </w:p>
    <w:p w:rsidR="006C0059" w:rsidRPr="00E9420E" w:rsidRDefault="006C0059" w:rsidP="00F876FC">
      <w:pPr>
        <w:rPr>
          <w:sz w:val="20"/>
          <w:szCs w:val="20"/>
        </w:rPr>
      </w:pPr>
    </w:p>
    <w:p w:rsidR="006C0059" w:rsidRPr="00E9420E" w:rsidRDefault="001D4598" w:rsidP="00F876FC">
      <w:pPr>
        <w:rPr>
          <w:sz w:val="20"/>
          <w:szCs w:val="20"/>
        </w:rPr>
      </w:pPr>
      <w:r w:rsidRPr="00E9420E">
        <w:rPr>
          <w:b/>
          <w:sz w:val="20"/>
          <w:szCs w:val="20"/>
          <w:u w:val="single"/>
        </w:rPr>
        <w:t>Course Descri</w:t>
      </w:r>
      <w:r w:rsidR="00C40BAF" w:rsidRPr="00E9420E">
        <w:rPr>
          <w:b/>
          <w:sz w:val="20"/>
          <w:szCs w:val="20"/>
          <w:u w:val="single"/>
        </w:rPr>
        <w:t>ption:</w:t>
      </w:r>
      <w:r w:rsidR="004009EB" w:rsidRPr="00E9420E">
        <w:rPr>
          <w:sz w:val="20"/>
          <w:szCs w:val="20"/>
        </w:rPr>
        <w:t xml:space="preserve">    </w:t>
      </w:r>
      <w:r w:rsidR="00F515FD" w:rsidRPr="00E9420E">
        <w:rPr>
          <w:sz w:val="20"/>
          <w:szCs w:val="20"/>
        </w:rPr>
        <w:t xml:space="preserve">Emphasis on analysis and interpretation of drawings applicable to the metal trades. </w:t>
      </w:r>
      <w:proofErr w:type="gramStart"/>
      <w:r w:rsidR="00F515FD" w:rsidRPr="00E9420E">
        <w:rPr>
          <w:sz w:val="20"/>
          <w:szCs w:val="20"/>
        </w:rPr>
        <w:t xml:space="preserve">Includes principles of multi-view projection, </w:t>
      </w:r>
      <w:r w:rsidR="00AD78EF" w:rsidRPr="00E9420E">
        <w:rPr>
          <w:sz w:val="20"/>
          <w:szCs w:val="20"/>
        </w:rPr>
        <w:t>6084</w:t>
      </w:r>
      <w:r w:rsidR="00F515FD" w:rsidRPr="00E9420E">
        <w:rPr>
          <w:sz w:val="20"/>
          <w:szCs w:val="20"/>
        </w:rPr>
        <w:t>s lab a week.</w:t>
      </w:r>
      <w:proofErr w:type="gramEnd"/>
    </w:p>
    <w:p w:rsidR="009C730E" w:rsidRPr="00E9420E" w:rsidRDefault="009C730E" w:rsidP="00F876FC">
      <w:pPr>
        <w:rPr>
          <w:sz w:val="20"/>
          <w:szCs w:val="20"/>
        </w:rPr>
      </w:pPr>
    </w:p>
    <w:p w:rsidR="00FF0241" w:rsidRPr="00E9420E" w:rsidRDefault="00FF0241" w:rsidP="00FF0241">
      <w:pPr>
        <w:rPr>
          <w:sz w:val="20"/>
          <w:szCs w:val="20"/>
        </w:rPr>
      </w:pPr>
      <w:r w:rsidRPr="00E9420E">
        <w:rPr>
          <w:b/>
          <w:sz w:val="20"/>
          <w:szCs w:val="20"/>
          <w:u w:val="single"/>
        </w:rPr>
        <w:t>Expected Learner Outcomes:</w:t>
      </w:r>
      <w:r w:rsidR="004009EB" w:rsidRPr="00E9420E">
        <w:rPr>
          <w:sz w:val="20"/>
          <w:szCs w:val="20"/>
        </w:rPr>
        <w:t xml:space="preserve">    </w:t>
      </w:r>
      <w:r w:rsidR="00430817" w:rsidRPr="00E9420E">
        <w:rPr>
          <w:sz w:val="20"/>
          <w:szCs w:val="20"/>
        </w:rPr>
        <w:t>Given an engineering drawing of an object, the student will:</w:t>
      </w:r>
    </w:p>
    <w:p w:rsidR="00FF0241" w:rsidRPr="00E9420E" w:rsidRDefault="00FF0241" w:rsidP="00FF0241">
      <w:pPr>
        <w:rPr>
          <w:sz w:val="20"/>
          <w:szCs w:val="20"/>
        </w:rPr>
      </w:pPr>
    </w:p>
    <w:p w:rsidR="002317E8" w:rsidRPr="00E9420E" w:rsidRDefault="00430817" w:rsidP="00430817">
      <w:pPr>
        <w:pStyle w:val="ListParagraph"/>
        <w:numPr>
          <w:ilvl w:val="0"/>
          <w:numId w:val="5"/>
        </w:numPr>
        <w:rPr>
          <w:sz w:val="20"/>
          <w:szCs w:val="20"/>
        </w:rPr>
      </w:pPr>
      <w:r w:rsidRPr="00E9420E">
        <w:rPr>
          <w:sz w:val="20"/>
          <w:szCs w:val="20"/>
        </w:rPr>
        <w:t>Identify the object, the title block, and change notes.</w:t>
      </w:r>
    </w:p>
    <w:p w:rsidR="00430817" w:rsidRPr="00E9420E" w:rsidRDefault="00430817" w:rsidP="00430817">
      <w:pPr>
        <w:pStyle w:val="ListParagraph"/>
        <w:numPr>
          <w:ilvl w:val="0"/>
          <w:numId w:val="5"/>
        </w:numPr>
        <w:rPr>
          <w:sz w:val="20"/>
          <w:szCs w:val="20"/>
        </w:rPr>
      </w:pPr>
      <w:r w:rsidRPr="00E9420E">
        <w:rPr>
          <w:sz w:val="20"/>
          <w:szCs w:val="20"/>
        </w:rPr>
        <w:t>Form a vivid idea of the shape of the object based on the pictorial elements of the drawing.</w:t>
      </w:r>
    </w:p>
    <w:p w:rsidR="00430817" w:rsidRPr="00E9420E" w:rsidRDefault="00430817" w:rsidP="00430817">
      <w:pPr>
        <w:pStyle w:val="ListParagraph"/>
        <w:numPr>
          <w:ilvl w:val="0"/>
          <w:numId w:val="5"/>
        </w:numPr>
        <w:rPr>
          <w:sz w:val="20"/>
          <w:szCs w:val="20"/>
        </w:rPr>
      </w:pPr>
      <w:r w:rsidRPr="00E9420E">
        <w:rPr>
          <w:sz w:val="20"/>
          <w:szCs w:val="20"/>
        </w:rPr>
        <w:t>Recognize features represented by various conventional, abstract-symbolic systems.</w:t>
      </w:r>
    </w:p>
    <w:p w:rsidR="00430817" w:rsidRPr="00E9420E" w:rsidRDefault="00430817" w:rsidP="00430817">
      <w:pPr>
        <w:pStyle w:val="ListParagraph"/>
        <w:numPr>
          <w:ilvl w:val="0"/>
          <w:numId w:val="5"/>
        </w:numPr>
        <w:rPr>
          <w:sz w:val="20"/>
          <w:szCs w:val="20"/>
        </w:rPr>
      </w:pPr>
      <w:r w:rsidRPr="00E9420E">
        <w:rPr>
          <w:sz w:val="20"/>
          <w:szCs w:val="20"/>
        </w:rPr>
        <w:t>Determine the dimensions and dimensional tolerance of the object and its features.</w:t>
      </w:r>
    </w:p>
    <w:p w:rsidR="00430817" w:rsidRPr="00E9420E" w:rsidRDefault="00430817" w:rsidP="00430817">
      <w:pPr>
        <w:pStyle w:val="ListParagraph"/>
        <w:numPr>
          <w:ilvl w:val="0"/>
          <w:numId w:val="5"/>
        </w:numPr>
        <w:rPr>
          <w:sz w:val="20"/>
          <w:szCs w:val="20"/>
        </w:rPr>
      </w:pPr>
      <w:r w:rsidRPr="00E9420E">
        <w:rPr>
          <w:sz w:val="20"/>
          <w:szCs w:val="20"/>
        </w:rPr>
        <w:t>Determine the tolerance imposed by Geometric Dimensioning and Tolerance Symbols.</w:t>
      </w:r>
    </w:p>
    <w:p w:rsidR="00FF0241" w:rsidRPr="00E9420E" w:rsidRDefault="00FF0241" w:rsidP="00FF0241">
      <w:pPr>
        <w:rPr>
          <w:sz w:val="20"/>
          <w:szCs w:val="20"/>
        </w:rPr>
      </w:pPr>
    </w:p>
    <w:p w:rsidR="004009EB" w:rsidRPr="00E9420E" w:rsidRDefault="004009EB" w:rsidP="00FF0241">
      <w:pPr>
        <w:rPr>
          <w:sz w:val="20"/>
          <w:szCs w:val="20"/>
        </w:rPr>
      </w:pPr>
      <w:r w:rsidRPr="00E9420E">
        <w:rPr>
          <w:b/>
          <w:sz w:val="20"/>
          <w:szCs w:val="20"/>
          <w:u w:val="single"/>
        </w:rPr>
        <w:t>Required Texts:</w:t>
      </w:r>
      <w:r w:rsidR="00FD79B8" w:rsidRPr="00E9420E">
        <w:rPr>
          <w:sz w:val="20"/>
          <w:szCs w:val="20"/>
        </w:rPr>
        <w:t xml:space="preserve">    Print Reading for Industry Ninth Edition, Walter C. Brown, Ryan K. Brown, </w:t>
      </w:r>
      <w:proofErr w:type="gramStart"/>
      <w:r w:rsidR="00FD79B8" w:rsidRPr="00E9420E">
        <w:rPr>
          <w:sz w:val="20"/>
          <w:szCs w:val="20"/>
        </w:rPr>
        <w:t>Publisher</w:t>
      </w:r>
      <w:proofErr w:type="gramEnd"/>
      <w:r w:rsidR="00FD79B8" w:rsidRPr="00E9420E">
        <w:rPr>
          <w:sz w:val="20"/>
          <w:szCs w:val="20"/>
        </w:rPr>
        <w:t xml:space="preserve">: The </w:t>
      </w:r>
      <w:proofErr w:type="spellStart"/>
      <w:r w:rsidR="00FD79B8" w:rsidRPr="00E9420E">
        <w:rPr>
          <w:sz w:val="20"/>
          <w:szCs w:val="20"/>
        </w:rPr>
        <w:t>Goodheart-Willcox</w:t>
      </w:r>
      <w:proofErr w:type="spellEnd"/>
      <w:r w:rsidR="00FD79B8" w:rsidRPr="00E9420E">
        <w:rPr>
          <w:sz w:val="20"/>
          <w:szCs w:val="20"/>
        </w:rPr>
        <w:t xml:space="preserve"> Company, Inc.  </w:t>
      </w:r>
    </w:p>
    <w:p w:rsidR="004009EB" w:rsidRPr="00E9420E" w:rsidRDefault="004009EB" w:rsidP="00FF0241">
      <w:pPr>
        <w:rPr>
          <w:sz w:val="20"/>
          <w:szCs w:val="20"/>
        </w:rPr>
      </w:pPr>
    </w:p>
    <w:p w:rsidR="00390893" w:rsidRPr="00E9420E" w:rsidRDefault="004009EB" w:rsidP="00FF0241">
      <w:pPr>
        <w:rPr>
          <w:rFonts w:cstheme="minorHAnsi"/>
          <w:sz w:val="20"/>
          <w:szCs w:val="20"/>
        </w:rPr>
      </w:pPr>
      <w:r w:rsidRPr="00E9420E">
        <w:rPr>
          <w:b/>
          <w:sz w:val="20"/>
          <w:szCs w:val="20"/>
          <w:u w:val="single"/>
        </w:rPr>
        <w:t>Required Student Materials:</w:t>
      </w:r>
      <w:r w:rsidRPr="00E9420E">
        <w:rPr>
          <w:sz w:val="20"/>
          <w:szCs w:val="20"/>
        </w:rPr>
        <w:t xml:space="preserve">    </w:t>
      </w:r>
      <w:r w:rsidR="00390893" w:rsidRPr="00E9420E">
        <w:rPr>
          <w:sz w:val="20"/>
          <w:szCs w:val="20"/>
        </w:rPr>
        <w:t xml:space="preserve">Texas Instruments, TI-30X </w:t>
      </w:r>
      <w:r w:rsidR="00390893" w:rsidRPr="00E9420E">
        <w:rPr>
          <w:rFonts w:ascii="Bookman Old Style" w:hAnsi="Bookman Old Style"/>
          <w:sz w:val="20"/>
          <w:szCs w:val="20"/>
        </w:rPr>
        <w:t>II</w:t>
      </w:r>
      <w:r w:rsidR="001361B3" w:rsidRPr="00E9420E">
        <w:rPr>
          <w:rFonts w:cstheme="minorHAnsi"/>
          <w:sz w:val="20"/>
          <w:szCs w:val="20"/>
        </w:rPr>
        <w:t xml:space="preserve">S calculator, Protractor, </w:t>
      </w:r>
      <w:r w:rsidR="00430817" w:rsidRPr="00E9420E">
        <w:rPr>
          <w:rFonts w:cstheme="minorHAnsi"/>
          <w:sz w:val="20"/>
          <w:szCs w:val="20"/>
        </w:rPr>
        <w:t xml:space="preserve">2 H </w:t>
      </w:r>
      <w:r w:rsidR="001361B3" w:rsidRPr="00E9420E">
        <w:rPr>
          <w:rFonts w:cstheme="minorHAnsi"/>
          <w:sz w:val="20"/>
          <w:szCs w:val="20"/>
        </w:rPr>
        <w:t>pencils,</w:t>
      </w:r>
      <w:r w:rsidR="00430817" w:rsidRPr="00E9420E">
        <w:rPr>
          <w:rFonts w:cstheme="minorHAnsi"/>
          <w:sz w:val="20"/>
          <w:szCs w:val="20"/>
        </w:rPr>
        <w:t xml:space="preserve"> 6 inch steal rule</w:t>
      </w:r>
      <w:r w:rsidR="00916F40" w:rsidRPr="00E9420E">
        <w:rPr>
          <w:rFonts w:cstheme="minorHAnsi"/>
          <w:sz w:val="20"/>
          <w:szCs w:val="20"/>
        </w:rPr>
        <w:t xml:space="preserve"> (</w:t>
      </w:r>
      <w:r w:rsidR="00916F40" w:rsidRPr="00E9420E">
        <w:rPr>
          <w:sz w:val="20"/>
          <w:szCs w:val="20"/>
        </w:rPr>
        <w:t>quick-reading 10ths, aircraft quick-reading 100ths, 32nds and 64ths).</w:t>
      </w:r>
      <w:r w:rsidR="001361B3" w:rsidRPr="00E9420E">
        <w:rPr>
          <w:rFonts w:cstheme="minorHAnsi"/>
          <w:sz w:val="20"/>
          <w:szCs w:val="20"/>
        </w:rPr>
        <w:t xml:space="preserve"> </w:t>
      </w:r>
      <w:proofErr w:type="gramStart"/>
      <w:r w:rsidR="001361B3" w:rsidRPr="00E9420E">
        <w:rPr>
          <w:rFonts w:cstheme="minorHAnsi"/>
          <w:sz w:val="20"/>
          <w:szCs w:val="20"/>
        </w:rPr>
        <w:t>and</w:t>
      </w:r>
      <w:proofErr w:type="gramEnd"/>
      <w:r w:rsidR="001361B3" w:rsidRPr="00E9420E">
        <w:rPr>
          <w:rFonts w:cstheme="minorHAnsi"/>
          <w:sz w:val="20"/>
          <w:szCs w:val="20"/>
        </w:rPr>
        <w:t xml:space="preserve"> </w:t>
      </w:r>
      <w:r w:rsidR="00430817" w:rsidRPr="00E9420E">
        <w:rPr>
          <w:rFonts w:cstheme="minorHAnsi"/>
          <w:sz w:val="20"/>
          <w:szCs w:val="20"/>
        </w:rPr>
        <w:t xml:space="preserve">pad of </w:t>
      </w:r>
      <w:r w:rsidR="001361B3" w:rsidRPr="00E9420E">
        <w:rPr>
          <w:rFonts w:cstheme="minorHAnsi"/>
          <w:sz w:val="20"/>
          <w:szCs w:val="20"/>
        </w:rPr>
        <w:t>graph paper</w:t>
      </w:r>
      <w:r w:rsidR="00430817" w:rsidRPr="00E9420E">
        <w:rPr>
          <w:rFonts w:cstheme="minorHAnsi"/>
          <w:sz w:val="20"/>
          <w:szCs w:val="20"/>
        </w:rPr>
        <w:t>.</w:t>
      </w:r>
    </w:p>
    <w:p w:rsidR="00390893" w:rsidRPr="00E9420E" w:rsidRDefault="00390893" w:rsidP="00FF0241">
      <w:pPr>
        <w:rPr>
          <w:rFonts w:cstheme="minorHAnsi"/>
          <w:sz w:val="20"/>
          <w:szCs w:val="20"/>
        </w:rPr>
      </w:pPr>
    </w:p>
    <w:p w:rsidR="00D609EB" w:rsidRPr="00E9420E" w:rsidRDefault="0025412A" w:rsidP="00FF0241">
      <w:pPr>
        <w:rPr>
          <w:rFonts w:cstheme="minorHAnsi"/>
          <w:sz w:val="20"/>
          <w:szCs w:val="20"/>
        </w:rPr>
      </w:pPr>
      <w:r w:rsidRPr="00E9420E">
        <w:rPr>
          <w:rFonts w:cstheme="minorHAnsi"/>
          <w:b/>
          <w:sz w:val="20"/>
          <w:szCs w:val="20"/>
          <w:u w:val="single"/>
        </w:rPr>
        <w:t>Additional Student References:</w:t>
      </w:r>
      <w:r w:rsidRPr="00E9420E">
        <w:rPr>
          <w:rFonts w:cstheme="minorHAnsi"/>
          <w:sz w:val="20"/>
          <w:szCs w:val="20"/>
        </w:rPr>
        <w:t xml:space="preserve">    Machinist’s Ready Reference, C. </w:t>
      </w:r>
      <w:proofErr w:type="spellStart"/>
      <w:r w:rsidRPr="00E9420E">
        <w:rPr>
          <w:rFonts w:cstheme="minorHAnsi"/>
          <w:sz w:val="20"/>
          <w:szCs w:val="20"/>
        </w:rPr>
        <w:t>Weingartner</w:t>
      </w:r>
      <w:proofErr w:type="spellEnd"/>
      <w:r w:rsidRPr="00E9420E">
        <w:rPr>
          <w:rFonts w:cstheme="minorHAnsi"/>
          <w:sz w:val="20"/>
          <w:szCs w:val="20"/>
        </w:rPr>
        <w:t>.</w:t>
      </w:r>
    </w:p>
    <w:p w:rsidR="001361B3" w:rsidRPr="00E9420E" w:rsidRDefault="001361B3" w:rsidP="00FF0241">
      <w:pPr>
        <w:rPr>
          <w:rFonts w:cstheme="minorHAnsi"/>
          <w:sz w:val="20"/>
          <w:szCs w:val="20"/>
        </w:rPr>
      </w:pPr>
    </w:p>
    <w:p w:rsidR="001361B3" w:rsidRPr="00E9420E" w:rsidRDefault="001361B3" w:rsidP="00FF0241">
      <w:pPr>
        <w:rPr>
          <w:rFonts w:cstheme="minorHAnsi"/>
          <w:b/>
          <w:sz w:val="20"/>
          <w:szCs w:val="20"/>
          <w:u w:val="single"/>
        </w:rPr>
      </w:pPr>
      <w:r w:rsidRPr="00E9420E">
        <w:rPr>
          <w:rFonts w:cstheme="minorHAnsi"/>
          <w:b/>
          <w:sz w:val="20"/>
          <w:szCs w:val="20"/>
          <w:u w:val="single"/>
        </w:rPr>
        <w:t>Breakdown of Course Requirements:</w:t>
      </w:r>
    </w:p>
    <w:p w:rsidR="001361B3" w:rsidRPr="00E9420E" w:rsidRDefault="001361B3" w:rsidP="00FF0241">
      <w:pPr>
        <w:rPr>
          <w:rFonts w:cstheme="minorHAnsi"/>
          <w:sz w:val="20"/>
          <w:szCs w:val="20"/>
          <w:u w:val="single"/>
        </w:rPr>
      </w:pPr>
    </w:p>
    <w:p w:rsidR="001361B3" w:rsidRPr="00E9420E" w:rsidRDefault="001361B3" w:rsidP="001361B3">
      <w:pPr>
        <w:pStyle w:val="ListParagraph"/>
        <w:numPr>
          <w:ilvl w:val="0"/>
          <w:numId w:val="6"/>
        </w:numPr>
        <w:rPr>
          <w:rFonts w:cstheme="minorHAnsi"/>
          <w:sz w:val="20"/>
          <w:szCs w:val="20"/>
        </w:rPr>
      </w:pPr>
      <w:r w:rsidRPr="00E9420E">
        <w:rPr>
          <w:rFonts w:cstheme="minorHAnsi"/>
          <w:sz w:val="20"/>
          <w:szCs w:val="20"/>
        </w:rPr>
        <w:t>Homework:</w:t>
      </w:r>
      <w:r w:rsidRPr="00E9420E">
        <w:rPr>
          <w:rFonts w:cstheme="minorHAnsi"/>
          <w:sz w:val="20"/>
          <w:szCs w:val="20"/>
        </w:rPr>
        <w:tab/>
        <w:t>480</w:t>
      </w:r>
      <w:r w:rsidRPr="00E9420E">
        <w:rPr>
          <w:rFonts w:cstheme="minorHAnsi"/>
          <w:sz w:val="20"/>
          <w:szCs w:val="20"/>
        </w:rPr>
        <w:tab/>
        <w:t>12@40 pts. Each</w:t>
      </w:r>
    </w:p>
    <w:p w:rsidR="001361B3" w:rsidRPr="00E9420E" w:rsidRDefault="001361B3" w:rsidP="001361B3">
      <w:pPr>
        <w:pStyle w:val="ListParagraph"/>
        <w:numPr>
          <w:ilvl w:val="0"/>
          <w:numId w:val="6"/>
        </w:numPr>
        <w:rPr>
          <w:rFonts w:cstheme="minorHAnsi"/>
          <w:sz w:val="20"/>
          <w:szCs w:val="20"/>
        </w:rPr>
      </w:pPr>
      <w:r w:rsidRPr="00E9420E">
        <w:rPr>
          <w:rFonts w:cstheme="minorHAnsi"/>
          <w:sz w:val="20"/>
          <w:szCs w:val="20"/>
        </w:rPr>
        <w:t>Quizzes:</w:t>
      </w:r>
      <w:r w:rsidRPr="00E9420E">
        <w:rPr>
          <w:rFonts w:cstheme="minorHAnsi"/>
          <w:sz w:val="20"/>
          <w:szCs w:val="20"/>
        </w:rPr>
        <w:tab/>
        <w:t>150</w:t>
      </w:r>
      <w:r w:rsidRPr="00E9420E">
        <w:rPr>
          <w:rFonts w:cstheme="minorHAnsi"/>
          <w:sz w:val="20"/>
          <w:szCs w:val="20"/>
        </w:rPr>
        <w:tab/>
        <w:t xml:space="preserve">  2@75 pts. Each</w:t>
      </w:r>
    </w:p>
    <w:p w:rsidR="001361B3" w:rsidRPr="00E9420E" w:rsidRDefault="001361B3" w:rsidP="001361B3">
      <w:pPr>
        <w:pStyle w:val="ListParagraph"/>
        <w:numPr>
          <w:ilvl w:val="0"/>
          <w:numId w:val="6"/>
        </w:numPr>
        <w:rPr>
          <w:rFonts w:cstheme="minorHAnsi"/>
          <w:sz w:val="20"/>
          <w:szCs w:val="20"/>
        </w:rPr>
      </w:pPr>
      <w:r w:rsidRPr="00E9420E">
        <w:rPr>
          <w:rFonts w:cstheme="minorHAnsi"/>
          <w:sz w:val="20"/>
          <w:szCs w:val="20"/>
        </w:rPr>
        <w:t>Mid Term:</w:t>
      </w:r>
      <w:r w:rsidRPr="00E9420E">
        <w:rPr>
          <w:rFonts w:cstheme="minorHAnsi"/>
          <w:sz w:val="20"/>
          <w:szCs w:val="20"/>
        </w:rPr>
        <w:tab/>
        <w:t>100</w:t>
      </w:r>
    </w:p>
    <w:p w:rsidR="001361B3" w:rsidRPr="00E9420E" w:rsidRDefault="001361B3" w:rsidP="001361B3">
      <w:pPr>
        <w:pStyle w:val="ListParagraph"/>
        <w:numPr>
          <w:ilvl w:val="0"/>
          <w:numId w:val="6"/>
        </w:numPr>
        <w:rPr>
          <w:rFonts w:cstheme="minorHAnsi"/>
          <w:sz w:val="20"/>
          <w:szCs w:val="20"/>
        </w:rPr>
      </w:pPr>
      <w:r w:rsidRPr="00E9420E">
        <w:rPr>
          <w:rFonts w:cstheme="minorHAnsi"/>
          <w:sz w:val="20"/>
          <w:szCs w:val="20"/>
        </w:rPr>
        <w:t>Final:</w:t>
      </w:r>
      <w:r w:rsidRPr="00E9420E">
        <w:rPr>
          <w:rFonts w:cstheme="minorHAnsi"/>
          <w:sz w:val="20"/>
          <w:szCs w:val="20"/>
        </w:rPr>
        <w:tab/>
      </w:r>
      <w:r w:rsidRPr="00E9420E">
        <w:rPr>
          <w:rFonts w:cstheme="minorHAnsi"/>
          <w:sz w:val="20"/>
          <w:szCs w:val="20"/>
        </w:rPr>
        <w:tab/>
        <w:t>100</w:t>
      </w:r>
    </w:p>
    <w:p w:rsidR="001361B3" w:rsidRPr="00E9420E" w:rsidRDefault="001361B3" w:rsidP="001361B3">
      <w:pPr>
        <w:pStyle w:val="ListParagraph"/>
        <w:numPr>
          <w:ilvl w:val="0"/>
          <w:numId w:val="6"/>
        </w:numPr>
        <w:rPr>
          <w:rFonts w:cstheme="minorHAnsi"/>
          <w:sz w:val="20"/>
          <w:szCs w:val="20"/>
        </w:rPr>
      </w:pPr>
      <w:r w:rsidRPr="00E9420E">
        <w:rPr>
          <w:rFonts w:cstheme="minorHAnsi"/>
          <w:sz w:val="20"/>
          <w:szCs w:val="20"/>
        </w:rPr>
        <w:t>Participation</w:t>
      </w:r>
      <w:r w:rsidRPr="00E9420E">
        <w:rPr>
          <w:rFonts w:cstheme="minorHAnsi"/>
          <w:sz w:val="20"/>
          <w:szCs w:val="20"/>
        </w:rPr>
        <w:tab/>
        <w:t>_</w:t>
      </w:r>
      <w:r w:rsidRPr="00E9420E">
        <w:rPr>
          <w:rFonts w:cstheme="minorHAnsi"/>
          <w:sz w:val="20"/>
          <w:szCs w:val="20"/>
          <w:u w:val="single"/>
        </w:rPr>
        <w:t>25</w:t>
      </w:r>
    </w:p>
    <w:p w:rsidR="001361B3" w:rsidRPr="00E9420E" w:rsidRDefault="001361B3" w:rsidP="001361B3">
      <w:pPr>
        <w:rPr>
          <w:rFonts w:cstheme="minorHAnsi"/>
          <w:sz w:val="20"/>
          <w:szCs w:val="20"/>
        </w:rPr>
      </w:pPr>
      <w:r w:rsidRPr="00E9420E">
        <w:rPr>
          <w:rFonts w:cstheme="minorHAnsi"/>
          <w:sz w:val="20"/>
          <w:szCs w:val="20"/>
        </w:rPr>
        <w:tab/>
      </w:r>
      <w:r w:rsidRPr="00E9420E">
        <w:rPr>
          <w:rFonts w:cstheme="minorHAnsi"/>
          <w:sz w:val="20"/>
          <w:szCs w:val="20"/>
        </w:rPr>
        <w:tab/>
      </w:r>
      <w:r w:rsidRPr="00E9420E">
        <w:rPr>
          <w:rFonts w:cstheme="minorHAnsi"/>
          <w:sz w:val="20"/>
          <w:szCs w:val="20"/>
        </w:rPr>
        <w:tab/>
        <w:t>855</w:t>
      </w:r>
      <w:r w:rsidRPr="00E9420E">
        <w:rPr>
          <w:rFonts w:cstheme="minorHAnsi"/>
          <w:sz w:val="20"/>
          <w:szCs w:val="20"/>
        </w:rPr>
        <w:tab/>
        <w:t>Total Points</w:t>
      </w:r>
    </w:p>
    <w:p w:rsidR="002317E8" w:rsidRPr="00E9420E" w:rsidRDefault="002317E8" w:rsidP="001361B3">
      <w:pPr>
        <w:rPr>
          <w:rFonts w:cstheme="minorHAnsi"/>
          <w:sz w:val="20"/>
          <w:szCs w:val="20"/>
        </w:rPr>
      </w:pPr>
    </w:p>
    <w:p w:rsidR="00B978B3" w:rsidRPr="00E9420E" w:rsidRDefault="00B978B3" w:rsidP="001361B3">
      <w:pPr>
        <w:rPr>
          <w:rFonts w:cstheme="minorHAnsi"/>
          <w:sz w:val="20"/>
          <w:szCs w:val="20"/>
        </w:rPr>
      </w:pPr>
      <w:r w:rsidRPr="00E9420E">
        <w:rPr>
          <w:rFonts w:cstheme="minorHAnsi"/>
          <w:b/>
          <w:sz w:val="20"/>
          <w:szCs w:val="20"/>
          <w:u w:val="single"/>
        </w:rPr>
        <w:t>Final Grade Determination:</w:t>
      </w:r>
      <w:r w:rsidRPr="00E9420E">
        <w:rPr>
          <w:rFonts w:cstheme="minorHAnsi"/>
          <w:sz w:val="20"/>
          <w:szCs w:val="20"/>
        </w:rPr>
        <w:t xml:space="preserve">    Grade reports will not be mailed out. Please check </w:t>
      </w:r>
      <w:proofErr w:type="spellStart"/>
      <w:r w:rsidRPr="00E9420E">
        <w:rPr>
          <w:rFonts w:cstheme="minorHAnsi"/>
          <w:sz w:val="20"/>
          <w:szCs w:val="20"/>
        </w:rPr>
        <w:t>KishSOS</w:t>
      </w:r>
      <w:proofErr w:type="spellEnd"/>
      <w:r w:rsidRPr="00E9420E">
        <w:rPr>
          <w:rFonts w:cstheme="minorHAnsi"/>
          <w:sz w:val="20"/>
          <w:szCs w:val="20"/>
        </w:rPr>
        <w:t>, My Student Info, under Academic Profile, Grades, for grade reports.</w:t>
      </w:r>
    </w:p>
    <w:p w:rsidR="00B978B3" w:rsidRPr="00E9420E" w:rsidRDefault="00B978B3" w:rsidP="001361B3">
      <w:pPr>
        <w:rPr>
          <w:rFonts w:cstheme="minorHAnsi"/>
          <w:sz w:val="20"/>
          <w:szCs w:val="20"/>
        </w:rPr>
      </w:pPr>
    </w:p>
    <w:p w:rsidR="00B978B3" w:rsidRPr="00E9420E" w:rsidRDefault="00057CF1" w:rsidP="001361B3">
      <w:pPr>
        <w:rPr>
          <w:rFonts w:cstheme="minorHAnsi"/>
          <w:sz w:val="20"/>
          <w:szCs w:val="20"/>
        </w:rPr>
      </w:pPr>
      <w:r w:rsidRPr="00E9420E">
        <w:rPr>
          <w:rFonts w:cstheme="minorHAnsi"/>
          <w:sz w:val="20"/>
          <w:szCs w:val="20"/>
        </w:rPr>
        <w:tab/>
        <w:t>855 - 770</w:t>
      </w:r>
      <w:r w:rsidRPr="00E9420E">
        <w:rPr>
          <w:rFonts w:cstheme="minorHAnsi"/>
          <w:sz w:val="20"/>
          <w:szCs w:val="20"/>
        </w:rPr>
        <w:tab/>
        <w:t>= A</w:t>
      </w:r>
    </w:p>
    <w:p w:rsidR="00057CF1" w:rsidRPr="00E9420E" w:rsidRDefault="00057CF1" w:rsidP="001361B3">
      <w:pPr>
        <w:rPr>
          <w:rFonts w:cstheme="minorHAnsi"/>
          <w:sz w:val="20"/>
          <w:szCs w:val="20"/>
        </w:rPr>
      </w:pPr>
      <w:r w:rsidRPr="00E9420E">
        <w:rPr>
          <w:rFonts w:cstheme="minorHAnsi"/>
          <w:sz w:val="20"/>
          <w:szCs w:val="20"/>
        </w:rPr>
        <w:tab/>
        <w:t>769 - 684</w:t>
      </w:r>
      <w:r w:rsidRPr="00E9420E">
        <w:rPr>
          <w:rFonts w:cstheme="minorHAnsi"/>
          <w:sz w:val="20"/>
          <w:szCs w:val="20"/>
        </w:rPr>
        <w:tab/>
        <w:t>= B</w:t>
      </w:r>
    </w:p>
    <w:p w:rsidR="00057CF1" w:rsidRPr="00E9420E" w:rsidRDefault="00057CF1" w:rsidP="001361B3">
      <w:pPr>
        <w:rPr>
          <w:rFonts w:cstheme="minorHAnsi"/>
          <w:sz w:val="20"/>
          <w:szCs w:val="20"/>
        </w:rPr>
      </w:pPr>
      <w:r w:rsidRPr="00E9420E">
        <w:rPr>
          <w:rFonts w:cstheme="minorHAnsi"/>
          <w:sz w:val="20"/>
          <w:szCs w:val="20"/>
        </w:rPr>
        <w:tab/>
        <w:t>683 - 599</w:t>
      </w:r>
      <w:r w:rsidRPr="00E9420E">
        <w:rPr>
          <w:rFonts w:cstheme="minorHAnsi"/>
          <w:sz w:val="20"/>
          <w:szCs w:val="20"/>
        </w:rPr>
        <w:tab/>
        <w:t>= C</w:t>
      </w:r>
    </w:p>
    <w:p w:rsidR="00057CF1" w:rsidRPr="00E9420E" w:rsidRDefault="00057CF1" w:rsidP="001361B3">
      <w:pPr>
        <w:rPr>
          <w:rFonts w:cstheme="minorHAnsi"/>
          <w:sz w:val="20"/>
          <w:szCs w:val="20"/>
        </w:rPr>
      </w:pPr>
      <w:r w:rsidRPr="00E9420E">
        <w:rPr>
          <w:rFonts w:cstheme="minorHAnsi"/>
          <w:sz w:val="20"/>
          <w:szCs w:val="20"/>
        </w:rPr>
        <w:tab/>
        <w:t>598 - 513</w:t>
      </w:r>
      <w:r w:rsidRPr="00E9420E">
        <w:rPr>
          <w:rFonts w:cstheme="minorHAnsi"/>
          <w:sz w:val="20"/>
          <w:szCs w:val="20"/>
        </w:rPr>
        <w:tab/>
        <w:t>= D</w:t>
      </w:r>
    </w:p>
    <w:p w:rsidR="00451A19" w:rsidRPr="00E9420E" w:rsidRDefault="00057CF1" w:rsidP="001361B3">
      <w:pPr>
        <w:rPr>
          <w:rFonts w:cstheme="minorHAnsi"/>
          <w:sz w:val="20"/>
          <w:szCs w:val="20"/>
        </w:rPr>
      </w:pPr>
      <w:r w:rsidRPr="00E9420E">
        <w:rPr>
          <w:rFonts w:cstheme="minorHAnsi"/>
          <w:sz w:val="20"/>
          <w:szCs w:val="20"/>
        </w:rPr>
        <w:tab/>
        <w:t xml:space="preserve">512 - </w:t>
      </w:r>
      <w:proofErr w:type="gramStart"/>
      <w:r w:rsidRPr="00E9420E">
        <w:rPr>
          <w:rFonts w:cstheme="minorHAnsi"/>
          <w:sz w:val="20"/>
          <w:szCs w:val="20"/>
        </w:rPr>
        <w:t>below</w:t>
      </w:r>
      <w:proofErr w:type="gramEnd"/>
      <w:r w:rsidRPr="00E9420E">
        <w:rPr>
          <w:rFonts w:cstheme="minorHAnsi"/>
          <w:sz w:val="20"/>
          <w:szCs w:val="20"/>
        </w:rPr>
        <w:tab/>
        <w:t>= F</w:t>
      </w:r>
    </w:p>
    <w:p w:rsidR="00451A19" w:rsidRPr="00E9420E" w:rsidRDefault="00451A19" w:rsidP="001361B3">
      <w:pPr>
        <w:rPr>
          <w:rFonts w:cstheme="minorHAnsi"/>
          <w:sz w:val="20"/>
          <w:szCs w:val="20"/>
        </w:rPr>
      </w:pPr>
      <w:r w:rsidRPr="00E9420E">
        <w:rPr>
          <w:rFonts w:cstheme="minorHAnsi"/>
          <w:b/>
          <w:sz w:val="20"/>
          <w:szCs w:val="20"/>
          <w:u w:val="single"/>
        </w:rPr>
        <w:lastRenderedPageBreak/>
        <w:t>Attendance Policy:</w:t>
      </w:r>
      <w:r w:rsidRPr="00E9420E">
        <w:rPr>
          <w:rFonts w:cstheme="minorHAnsi"/>
          <w:sz w:val="20"/>
          <w:szCs w:val="20"/>
        </w:rPr>
        <w:t xml:space="preserve">    Due to the structure of this class, students will be expected to be on time for every class. Five (5) points for each absence in excess of two (2) will be deducted from the final grade total</w:t>
      </w:r>
      <w:r w:rsidR="009C5941" w:rsidRPr="00E9420E">
        <w:rPr>
          <w:rFonts w:cstheme="minorHAnsi"/>
          <w:sz w:val="20"/>
          <w:szCs w:val="20"/>
        </w:rPr>
        <w:t xml:space="preserve"> unless arrangements are made between the instructor and the student prior to the next class meetin</w:t>
      </w:r>
      <w:r w:rsidR="001454BA" w:rsidRPr="00E9420E">
        <w:rPr>
          <w:rFonts w:cstheme="minorHAnsi"/>
          <w:sz w:val="20"/>
          <w:szCs w:val="20"/>
        </w:rPr>
        <w:t>g.</w:t>
      </w:r>
    </w:p>
    <w:p w:rsidR="00451A19" w:rsidRPr="00E9420E" w:rsidRDefault="00451A19" w:rsidP="001361B3">
      <w:pPr>
        <w:rPr>
          <w:rFonts w:cstheme="minorHAnsi"/>
          <w:sz w:val="20"/>
          <w:szCs w:val="20"/>
        </w:rPr>
      </w:pPr>
    </w:p>
    <w:p w:rsidR="00451A19" w:rsidRPr="00E9420E" w:rsidRDefault="00451A19" w:rsidP="00451A19">
      <w:pPr>
        <w:rPr>
          <w:rFonts w:cstheme="minorHAnsi"/>
          <w:b/>
          <w:sz w:val="20"/>
          <w:szCs w:val="20"/>
          <w:u w:val="single"/>
        </w:rPr>
      </w:pPr>
      <w:r w:rsidRPr="00E9420E">
        <w:rPr>
          <w:rFonts w:cstheme="minorHAnsi"/>
          <w:b/>
          <w:sz w:val="20"/>
          <w:szCs w:val="20"/>
          <w:u w:val="single"/>
        </w:rPr>
        <w:t>Make-up Policy for Tests and Other Course Requirements:</w:t>
      </w:r>
    </w:p>
    <w:p w:rsidR="00451A19" w:rsidRPr="00E9420E" w:rsidRDefault="00451A19" w:rsidP="00451A19">
      <w:pPr>
        <w:rPr>
          <w:rFonts w:cstheme="minorHAnsi"/>
          <w:sz w:val="20"/>
          <w:szCs w:val="20"/>
          <w:u w:val="single"/>
        </w:rPr>
      </w:pPr>
    </w:p>
    <w:p w:rsidR="00451A19" w:rsidRPr="00E9420E" w:rsidRDefault="00451A19" w:rsidP="00451A19">
      <w:pPr>
        <w:pStyle w:val="ListParagraph"/>
        <w:numPr>
          <w:ilvl w:val="0"/>
          <w:numId w:val="8"/>
        </w:numPr>
        <w:rPr>
          <w:rFonts w:cstheme="minorHAnsi"/>
          <w:sz w:val="20"/>
          <w:szCs w:val="20"/>
        </w:rPr>
      </w:pPr>
      <w:r w:rsidRPr="00E9420E">
        <w:rPr>
          <w:rFonts w:cstheme="minorHAnsi"/>
          <w:sz w:val="20"/>
          <w:szCs w:val="20"/>
        </w:rPr>
        <w:t>Homework should be turned in on time</w:t>
      </w:r>
      <w:r w:rsidR="009C5941" w:rsidRPr="00E9420E">
        <w:rPr>
          <w:rFonts w:cstheme="minorHAnsi"/>
          <w:sz w:val="20"/>
          <w:szCs w:val="20"/>
        </w:rPr>
        <w:t>. Work turned in on time will receive full credit.</w:t>
      </w:r>
    </w:p>
    <w:p w:rsidR="00746965" w:rsidRPr="00E9420E" w:rsidRDefault="00746965" w:rsidP="00746965">
      <w:pPr>
        <w:pStyle w:val="ListParagraph"/>
        <w:rPr>
          <w:rFonts w:cstheme="minorHAnsi"/>
          <w:sz w:val="20"/>
          <w:szCs w:val="20"/>
        </w:rPr>
      </w:pPr>
    </w:p>
    <w:p w:rsidR="00D609EB" w:rsidRPr="00E9420E" w:rsidRDefault="001454BA" w:rsidP="00D609EB">
      <w:pPr>
        <w:pStyle w:val="ListParagraph"/>
        <w:numPr>
          <w:ilvl w:val="0"/>
          <w:numId w:val="8"/>
        </w:numPr>
        <w:rPr>
          <w:rFonts w:cstheme="minorHAnsi"/>
          <w:sz w:val="20"/>
          <w:szCs w:val="20"/>
        </w:rPr>
      </w:pPr>
      <w:r w:rsidRPr="00E9420E">
        <w:rPr>
          <w:rFonts w:cstheme="minorHAnsi"/>
          <w:sz w:val="20"/>
          <w:szCs w:val="20"/>
        </w:rPr>
        <w:t>Illness or absence due to family trips, medical leave, etc. will be dealt with separately. Makeup assignments/tests not completed due to illness will be accepted for full credit when turned in within a reasonable time frame (the following class meeting), which will be determined on an individual basis.</w:t>
      </w:r>
    </w:p>
    <w:p w:rsidR="00664110" w:rsidRPr="00E9420E" w:rsidRDefault="00664110" w:rsidP="00664110">
      <w:pPr>
        <w:pStyle w:val="NormalWeb"/>
        <w:rPr>
          <w:rFonts w:asciiTheme="minorHAnsi" w:hAnsiTheme="minorHAnsi" w:cstheme="minorHAnsi"/>
          <w:sz w:val="20"/>
          <w:szCs w:val="20"/>
        </w:rPr>
      </w:pPr>
      <w:r w:rsidRPr="00E9420E">
        <w:rPr>
          <w:rFonts w:asciiTheme="minorHAnsi" w:hAnsiTheme="minorHAnsi" w:cstheme="minorHAnsi"/>
          <w:b/>
          <w:sz w:val="20"/>
          <w:szCs w:val="20"/>
          <w:u w:val="single"/>
        </w:rPr>
        <w:t>Learning Skills Center (A-300):</w:t>
      </w:r>
      <w:r w:rsidRPr="00E9420E">
        <w:rPr>
          <w:rFonts w:cstheme="minorHAnsi"/>
          <w:sz w:val="20"/>
          <w:szCs w:val="20"/>
        </w:rPr>
        <w:t xml:space="preserve">    </w:t>
      </w:r>
      <w:r w:rsidRPr="00E9420E">
        <w:rPr>
          <w:rFonts w:asciiTheme="minorHAnsi" w:hAnsiTheme="minorHAnsi" w:cstheme="minorHAnsi"/>
          <w:sz w:val="20"/>
          <w:szCs w:val="20"/>
        </w:rPr>
        <w:t xml:space="preserve">Tutoring and testing is available to all </w:t>
      </w:r>
      <w:proofErr w:type="spellStart"/>
      <w:r w:rsidRPr="00E9420E">
        <w:rPr>
          <w:rFonts w:asciiTheme="minorHAnsi" w:hAnsiTheme="minorHAnsi" w:cstheme="minorHAnsi"/>
          <w:sz w:val="20"/>
          <w:szCs w:val="20"/>
        </w:rPr>
        <w:t>Kishwaukee</w:t>
      </w:r>
      <w:proofErr w:type="spellEnd"/>
      <w:r w:rsidRPr="00E9420E">
        <w:rPr>
          <w:rFonts w:asciiTheme="minorHAnsi" w:hAnsiTheme="minorHAnsi" w:cstheme="minorHAnsi"/>
          <w:sz w:val="20"/>
          <w:szCs w:val="20"/>
        </w:rPr>
        <w:t xml:space="preserve"> students free of charge. Students must present their </w:t>
      </w:r>
      <w:proofErr w:type="spellStart"/>
      <w:r w:rsidRPr="00E9420E">
        <w:rPr>
          <w:rFonts w:asciiTheme="minorHAnsi" w:hAnsiTheme="minorHAnsi" w:cstheme="minorHAnsi"/>
          <w:sz w:val="20"/>
          <w:szCs w:val="20"/>
        </w:rPr>
        <w:t>Kishwaukee</w:t>
      </w:r>
      <w:proofErr w:type="spellEnd"/>
      <w:r w:rsidRPr="00E9420E">
        <w:rPr>
          <w:rFonts w:asciiTheme="minorHAnsi" w:hAnsiTheme="minorHAnsi" w:cstheme="minorHAnsi"/>
          <w:sz w:val="20"/>
          <w:szCs w:val="20"/>
        </w:rPr>
        <w:t xml:space="preserve"> College student ID when using any Learning Skills Center services. No appointment is necessary for assistance in English. For more information on the Learning Skills Center go to </w:t>
      </w:r>
      <w:hyperlink r:id="rId8" w:history="1">
        <w:r w:rsidRPr="00E9420E">
          <w:rPr>
            <w:rStyle w:val="Hyperlink"/>
            <w:rFonts w:asciiTheme="minorHAnsi" w:eastAsiaTheme="majorEastAsia" w:hAnsiTheme="minorHAnsi" w:cstheme="minorHAnsi"/>
            <w:color w:val="auto"/>
            <w:sz w:val="20"/>
            <w:szCs w:val="20"/>
          </w:rPr>
          <w:t>www.kishwaukeecollege.edu/learning_skills_center</w:t>
        </w:r>
      </w:hyperlink>
    </w:p>
    <w:p w:rsidR="00664110" w:rsidRPr="00E9420E" w:rsidRDefault="00664110" w:rsidP="00664110">
      <w:pPr>
        <w:pStyle w:val="NormalWeb"/>
        <w:rPr>
          <w:rFonts w:asciiTheme="minorHAnsi" w:hAnsiTheme="minorHAnsi" w:cstheme="minorHAnsi"/>
          <w:sz w:val="20"/>
          <w:szCs w:val="20"/>
        </w:rPr>
      </w:pPr>
      <w:r w:rsidRPr="00E9420E">
        <w:rPr>
          <w:rFonts w:asciiTheme="minorHAnsi" w:hAnsiTheme="minorHAnsi" w:cstheme="minorHAnsi"/>
          <w:sz w:val="20"/>
          <w:szCs w:val="20"/>
        </w:rPr>
        <w:t xml:space="preserve">The Writing Center (A-306) answers your writing-related questions regardless of the class or assignment. No appointment is necessary, and students can get help individually or in small groups. Also available are workshop opportunities for any size group. </w:t>
      </w:r>
    </w:p>
    <w:p w:rsidR="001454BA" w:rsidRPr="00E9420E" w:rsidRDefault="00714D67" w:rsidP="001454BA">
      <w:pPr>
        <w:rPr>
          <w:rFonts w:cstheme="minorHAnsi"/>
          <w:sz w:val="20"/>
          <w:szCs w:val="20"/>
        </w:rPr>
      </w:pPr>
      <w:r w:rsidRPr="00E9420E">
        <w:rPr>
          <w:rFonts w:cstheme="minorHAnsi"/>
          <w:b/>
          <w:sz w:val="20"/>
          <w:szCs w:val="20"/>
          <w:u w:val="single"/>
        </w:rPr>
        <w:t>Withdrawal Policy:</w:t>
      </w:r>
      <w:r w:rsidRPr="00E9420E">
        <w:rPr>
          <w:rFonts w:cstheme="minorHAnsi"/>
          <w:sz w:val="20"/>
          <w:szCs w:val="20"/>
        </w:rPr>
        <w:t xml:space="preserve">    A “W” will not be given as a final grade. The student is responsible for officially withdrawing from the class according to procedures described in the college catalog. Any student that does not officially withdraw from the class will rece</w:t>
      </w:r>
      <w:r w:rsidR="009C08E2" w:rsidRPr="00E9420E">
        <w:rPr>
          <w:rFonts w:cstheme="minorHAnsi"/>
          <w:sz w:val="20"/>
          <w:szCs w:val="20"/>
        </w:rPr>
        <w:t>ive a letter grade. The last day</w:t>
      </w:r>
      <w:r w:rsidRPr="00E9420E">
        <w:rPr>
          <w:rFonts w:cstheme="minorHAnsi"/>
          <w:sz w:val="20"/>
          <w:szCs w:val="20"/>
        </w:rPr>
        <w:t xml:space="preserve"> for withdrawal for this course can be found </w:t>
      </w:r>
      <w:r w:rsidR="009C08E2" w:rsidRPr="00E9420E">
        <w:rPr>
          <w:rFonts w:cstheme="minorHAnsi"/>
          <w:sz w:val="20"/>
          <w:szCs w:val="20"/>
        </w:rPr>
        <w:t xml:space="preserve">at “MY CLASS SCHEDULE” on </w:t>
      </w:r>
      <w:proofErr w:type="spellStart"/>
      <w:r w:rsidR="009C08E2" w:rsidRPr="00E9420E">
        <w:rPr>
          <w:rFonts w:cstheme="minorHAnsi"/>
          <w:sz w:val="20"/>
          <w:szCs w:val="20"/>
        </w:rPr>
        <w:t>KishSOS</w:t>
      </w:r>
      <w:proofErr w:type="spellEnd"/>
      <w:r w:rsidR="009C08E2" w:rsidRPr="00E9420E">
        <w:rPr>
          <w:rFonts w:cstheme="minorHAnsi"/>
          <w:sz w:val="20"/>
          <w:szCs w:val="20"/>
        </w:rPr>
        <w:t>. The last day to withdraw f</w:t>
      </w:r>
      <w:r w:rsidR="00D5492B" w:rsidRPr="00E9420E">
        <w:rPr>
          <w:rFonts w:cstheme="minorHAnsi"/>
          <w:sz w:val="20"/>
          <w:szCs w:val="20"/>
        </w:rPr>
        <w:t>rom</w:t>
      </w:r>
      <w:r w:rsidR="001E2D23" w:rsidRPr="00E9420E">
        <w:rPr>
          <w:rFonts w:cstheme="minorHAnsi"/>
          <w:sz w:val="20"/>
          <w:szCs w:val="20"/>
        </w:rPr>
        <w:t xml:space="preserve"> this course is Monday, </w:t>
      </w:r>
      <w:r w:rsidR="001F0602" w:rsidRPr="00E9420E">
        <w:rPr>
          <w:rFonts w:cstheme="minorHAnsi"/>
          <w:sz w:val="20"/>
          <w:szCs w:val="20"/>
        </w:rPr>
        <w:t>April 29, 2013</w:t>
      </w:r>
      <w:r w:rsidR="009C08E2" w:rsidRPr="00E9420E">
        <w:rPr>
          <w:rFonts w:cstheme="minorHAnsi"/>
          <w:sz w:val="20"/>
          <w:szCs w:val="20"/>
        </w:rPr>
        <w:t>.</w:t>
      </w:r>
    </w:p>
    <w:p w:rsidR="009C08E2" w:rsidRPr="00E9420E" w:rsidRDefault="009C08E2" w:rsidP="001454BA">
      <w:pPr>
        <w:rPr>
          <w:rFonts w:cstheme="minorHAnsi"/>
          <w:sz w:val="20"/>
          <w:szCs w:val="20"/>
        </w:rPr>
      </w:pPr>
    </w:p>
    <w:p w:rsidR="009C08E2" w:rsidRPr="00E9420E" w:rsidRDefault="009C08E2" w:rsidP="001454BA">
      <w:pPr>
        <w:rPr>
          <w:sz w:val="20"/>
          <w:szCs w:val="20"/>
        </w:rPr>
      </w:pPr>
      <w:r w:rsidRPr="00E9420E">
        <w:rPr>
          <w:rFonts w:cstheme="minorHAnsi"/>
          <w:b/>
          <w:sz w:val="20"/>
          <w:szCs w:val="20"/>
          <w:u w:val="single"/>
        </w:rPr>
        <w:t>Class Cancellations:</w:t>
      </w:r>
      <w:r w:rsidRPr="00E9420E">
        <w:rPr>
          <w:rFonts w:cstheme="minorHAnsi"/>
          <w:sz w:val="20"/>
          <w:szCs w:val="20"/>
        </w:rPr>
        <w:t xml:space="preserve">    </w:t>
      </w:r>
      <w:r w:rsidRPr="00E9420E">
        <w:rPr>
          <w:sz w:val="20"/>
          <w:szCs w:val="20"/>
        </w:rPr>
        <w:t xml:space="preserve">Class cancellations due to inclement weather will be announced on local radio stations or posted on the College Web site: </w:t>
      </w:r>
      <w:hyperlink r:id="rId9" w:history="1">
        <w:r w:rsidRPr="00E9420E">
          <w:rPr>
            <w:rStyle w:val="Hyperlink"/>
            <w:color w:val="auto"/>
            <w:sz w:val="20"/>
            <w:szCs w:val="20"/>
          </w:rPr>
          <w:t>www.kishwaukeecollege.edu</w:t>
        </w:r>
      </w:hyperlink>
      <w:r w:rsidRPr="00E9420E">
        <w:rPr>
          <w:sz w:val="20"/>
          <w:szCs w:val="20"/>
        </w:rPr>
        <w:t xml:space="preserve">. Students may also call the College at (815) 825-2086. Class cancellations due to instructor absence will be posted on the classroom door and posted at </w:t>
      </w:r>
      <w:hyperlink r:id="rId10" w:history="1">
        <w:r w:rsidRPr="00E9420E">
          <w:rPr>
            <w:rStyle w:val="Hyperlink"/>
            <w:color w:val="auto"/>
            <w:sz w:val="20"/>
            <w:szCs w:val="20"/>
          </w:rPr>
          <w:t>ww.kishwaukeecollege.edu/</w:t>
        </w:r>
        <w:proofErr w:type="spellStart"/>
        <w:r w:rsidRPr="00E9420E">
          <w:rPr>
            <w:rStyle w:val="Hyperlink"/>
            <w:color w:val="auto"/>
            <w:sz w:val="20"/>
            <w:szCs w:val="20"/>
          </w:rPr>
          <w:t>class_cancellations</w:t>
        </w:r>
        <w:proofErr w:type="spellEnd"/>
        <w:r w:rsidRPr="00E9420E">
          <w:rPr>
            <w:rStyle w:val="Hyperlink"/>
            <w:color w:val="auto"/>
            <w:sz w:val="20"/>
            <w:szCs w:val="20"/>
          </w:rPr>
          <w:t>.</w:t>
        </w:r>
      </w:hyperlink>
      <w:r w:rsidRPr="00E9420E">
        <w:rPr>
          <w:sz w:val="20"/>
          <w:szCs w:val="20"/>
        </w:rPr>
        <w:t xml:space="preserve"> Room changes will be announced in advance whenever possible and posted on the classroom door.</w:t>
      </w:r>
    </w:p>
    <w:p w:rsidR="009C08E2" w:rsidRPr="00E9420E" w:rsidRDefault="009C08E2" w:rsidP="001454BA">
      <w:pPr>
        <w:rPr>
          <w:sz w:val="20"/>
          <w:szCs w:val="20"/>
        </w:rPr>
      </w:pPr>
    </w:p>
    <w:p w:rsidR="009C08E2" w:rsidRPr="00E9420E" w:rsidRDefault="009C08E2" w:rsidP="001454BA">
      <w:pPr>
        <w:rPr>
          <w:sz w:val="20"/>
          <w:szCs w:val="20"/>
        </w:rPr>
      </w:pPr>
      <w:r w:rsidRPr="00E9420E">
        <w:rPr>
          <w:b/>
          <w:sz w:val="20"/>
          <w:szCs w:val="20"/>
          <w:u w:val="single"/>
        </w:rPr>
        <w:t>Emergency Procedures/Safety:</w:t>
      </w:r>
      <w:r w:rsidRPr="00E9420E">
        <w:rPr>
          <w:sz w:val="20"/>
          <w:szCs w:val="20"/>
        </w:rPr>
        <w:t xml:space="preserve">    Yellow and red </w:t>
      </w:r>
      <w:r w:rsidRPr="00E9420E">
        <w:rPr>
          <w:i/>
          <w:iCs/>
          <w:sz w:val="20"/>
          <w:szCs w:val="20"/>
        </w:rPr>
        <w:t xml:space="preserve">Emergency Information Flip Charts </w:t>
      </w:r>
      <w:r w:rsidRPr="00E9420E">
        <w:rPr>
          <w:sz w:val="20"/>
          <w:szCs w:val="20"/>
        </w:rPr>
        <w:t>are located in each classroom. These are quick reference sheets with telephone numbers to reach emergency assistance and a brief description of the correct actions to take in the event of a tornado, fire or other emergency on campus.</w:t>
      </w:r>
    </w:p>
    <w:p w:rsidR="00CF5AC9" w:rsidRPr="00E9420E" w:rsidRDefault="00CF5AC9" w:rsidP="001454BA">
      <w:pPr>
        <w:rPr>
          <w:sz w:val="20"/>
          <w:szCs w:val="20"/>
        </w:rPr>
      </w:pPr>
    </w:p>
    <w:p w:rsidR="00CF5AC9" w:rsidRPr="00E9420E" w:rsidRDefault="00CF5AC9" w:rsidP="001454BA">
      <w:pPr>
        <w:rPr>
          <w:sz w:val="20"/>
          <w:szCs w:val="20"/>
        </w:rPr>
      </w:pPr>
      <w:r w:rsidRPr="00E9420E">
        <w:rPr>
          <w:b/>
          <w:sz w:val="20"/>
          <w:szCs w:val="20"/>
          <w:u w:val="single"/>
        </w:rPr>
        <w:t>Graduation Requirements for Transfer Students:</w:t>
      </w:r>
      <w:r w:rsidRPr="00E9420E">
        <w:rPr>
          <w:sz w:val="20"/>
          <w:szCs w:val="20"/>
        </w:rPr>
        <w:t xml:space="preserve">    All students intending to graduate with an A.A., A.S., A.E.S., or A.F.A. are required to submit a Degree Portfolio. The Degree Portfolio is a way for the institution to measure its effectiveness in preparing students for successful completion of a degree at the transferring institution. Save your work throughout your career at the college in order to facilitate the portfolio compilation. Submit a completed application for graduation from the college the semester that you plan on graduating prior to submitting the Degree Portfolio. The specific requirements (along with the rubrics used for assessment) for the Degree Portfolio can be found at </w:t>
      </w:r>
      <w:hyperlink r:id="rId11" w:history="1">
        <w:r w:rsidRPr="00E9420E">
          <w:rPr>
            <w:rStyle w:val="Hyperlink"/>
            <w:color w:val="auto"/>
            <w:sz w:val="20"/>
            <w:szCs w:val="20"/>
          </w:rPr>
          <w:t>www.kishwaukeecollege.edu/portfolio</w:t>
        </w:r>
      </w:hyperlink>
      <w:r w:rsidRPr="00E9420E">
        <w:rPr>
          <w:sz w:val="20"/>
          <w:szCs w:val="20"/>
        </w:rPr>
        <w:t>.</w:t>
      </w:r>
    </w:p>
    <w:p w:rsidR="00CF5AC9" w:rsidRPr="00E9420E" w:rsidRDefault="00CF5AC9" w:rsidP="001454BA">
      <w:pPr>
        <w:rPr>
          <w:sz w:val="20"/>
          <w:szCs w:val="20"/>
        </w:rPr>
      </w:pPr>
    </w:p>
    <w:p w:rsidR="005C7CA8" w:rsidRPr="00E9420E" w:rsidRDefault="00CF5AC9" w:rsidP="001454BA">
      <w:pPr>
        <w:rPr>
          <w:sz w:val="20"/>
          <w:szCs w:val="20"/>
        </w:rPr>
      </w:pPr>
      <w:r w:rsidRPr="00E9420E">
        <w:rPr>
          <w:b/>
          <w:sz w:val="20"/>
          <w:szCs w:val="20"/>
          <w:u w:val="single"/>
        </w:rPr>
        <w:t>Academic HONESTY:</w:t>
      </w:r>
      <w:r w:rsidRPr="00E9420E">
        <w:rPr>
          <w:sz w:val="20"/>
          <w:szCs w:val="20"/>
        </w:rPr>
        <w:t xml:space="preserve">    Academic honesty is essential in a college community. In order to evaluate student work, faculty must be able to trust that the work is original with a student and not the work of someone else. Plagiarism, cheating, or other dishonest actions will not be tolerated, and the penalties for such actions are at the discretion of the instructor. A complete explanation of the policy and procedures surrounding academic honesty are outlined in the </w:t>
      </w:r>
      <w:proofErr w:type="spellStart"/>
      <w:r w:rsidRPr="00E9420E">
        <w:rPr>
          <w:sz w:val="20"/>
          <w:szCs w:val="20"/>
        </w:rPr>
        <w:t>Kishwaukee</w:t>
      </w:r>
      <w:proofErr w:type="spellEnd"/>
      <w:r w:rsidRPr="00E9420E">
        <w:rPr>
          <w:sz w:val="20"/>
          <w:szCs w:val="20"/>
        </w:rPr>
        <w:t xml:space="preserve"> College Catalog.</w:t>
      </w:r>
    </w:p>
    <w:p w:rsidR="005C7CA8" w:rsidRPr="00E9420E" w:rsidRDefault="005C7CA8" w:rsidP="001454BA">
      <w:pPr>
        <w:rPr>
          <w:sz w:val="20"/>
          <w:szCs w:val="20"/>
        </w:rPr>
      </w:pPr>
    </w:p>
    <w:p w:rsidR="00F27410" w:rsidRPr="00E9420E" w:rsidRDefault="00CF5AC9" w:rsidP="00F27410">
      <w:pPr>
        <w:rPr>
          <w:sz w:val="20"/>
          <w:szCs w:val="20"/>
        </w:rPr>
      </w:pPr>
      <w:r w:rsidRPr="00E9420E">
        <w:rPr>
          <w:b/>
          <w:sz w:val="20"/>
          <w:szCs w:val="20"/>
          <w:u w:val="single"/>
        </w:rPr>
        <w:t>Copyright:</w:t>
      </w:r>
      <w:r w:rsidRPr="00E9420E">
        <w:rPr>
          <w:b/>
          <w:sz w:val="20"/>
          <w:szCs w:val="20"/>
        </w:rPr>
        <w:t xml:space="preserve"> </w:t>
      </w:r>
      <w:r w:rsidRPr="00E9420E">
        <w:rPr>
          <w:sz w:val="20"/>
          <w:szCs w:val="20"/>
        </w:rPr>
        <w:t xml:space="preserve">   As a </w:t>
      </w:r>
      <w:proofErr w:type="spellStart"/>
      <w:r w:rsidRPr="00E9420E">
        <w:rPr>
          <w:sz w:val="20"/>
          <w:szCs w:val="20"/>
        </w:rPr>
        <w:t>Kishwaukee</w:t>
      </w:r>
      <w:proofErr w:type="spellEnd"/>
      <w:r w:rsidRPr="00E9420E">
        <w:rPr>
          <w:sz w:val="20"/>
          <w:szCs w:val="20"/>
        </w:rPr>
        <w:t xml:space="preserve"> College Student, you may have software made available to you by the college for course use. Please understand that copyright law may prohibit copying these materials. Violation of copyright laws can lead to prosecution for a criminal offense</w:t>
      </w:r>
    </w:p>
    <w:p w:rsidR="000929E0" w:rsidRPr="00E9420E" w:rsidRDefault="000929E0" w:rsidP="00F27410">
      <w:pPr>
        <w:pStyle w:val="NoSpacing"/>
        <w:rPr>
          <w:b/>
          <w:sz w:val="20"/>
          <w:szCs w:val="20"/>
          <w:u w:val="single"/>
          <w:lang w:bidi="ar-SA"/>
        </w:rPr>
      </w:pPr>
    </w:p>
    <w:p w:rsidR="00F27410" w:rsidRPr="00E9420E" w:rsidRDefault="00F27410" w:rsidP="00F27410">
      <w:pPr>
        <w:pStyle w:val="NoSpacing"/>
        <w:rPr>
          <w:sz w:val="20"/>
          <w:szCs w:val="20"/>
          <w:lang w:bidi="ar-SA"/>
        </w:rPr>
      </w:pPr>
      <w:r w:rsidRPr="00E9420E">
        <w:rPr>
          <w:b/>
          <w:sz w:val="20"/>
          <w:szCs w:val="20"/>
          <w:u w:val="single"/>
          <w:lang w:bidi="ar-SA"/>
        </w:rPr>
        <w:t>Assistive Resources Center/Disability Services:</w:t>
      </w:r>
      <w:r w:rsidRPr="00E9420E">
        <w:rPr>
          <w:sz w:val="20"/>
          <w:szCs w:val="20"/>
          <w:lang w:bidi="ar-SA"/>
        </w:rPr>
        <w:t xml:space="preserve">    Any student having a documented disability or special </w:t>
      </w:r>
      <w:r w:rsidR="00693CE9" w:rsidRPr="00E9420E">
        <w:rPr>
          <w:sz w:val="20"/>
          <w:szCs w:val="20"/>
          <w:lang w:bidi="ar-SA"/>
        </w:rPr>
        <w:t>learning need and wanting to req</w:t>
      </w:r>
      <w:r w:rsidRPr="00E9420E">
        <w:rPr>
          <w:sz w:val="20"/>
          <w:szCs w:val="20"/>
          <w:lang w:bidi="ar-SA"/>
        </w:rPr>
        <w:t xml:space="preserve">uest accommodations, should contact the Coordinator in A 317 or at (815) 825-2086 Ext. 3960, (815) 825-9106 (TTY), or send an email to </w:t>
      </w:r>
      <w:hyperlink r:id="rId12" w:history="1">
        <w:r w:rsidRPr="00E9420E">
          <w:rPr>
            <w:rStyle w:val="Hyperlink"/>
            <w:color w:val="auto"/>
            <w:sz w:val="20"/>
            <w:szCs w:val="20"/>
            <w:lang w:bidi="ar-SA"/>
          </w:rPr>
          <w:t>awilson@kishwaukeecollege.edu</w:t>
        </w:r>
      </w:hyperlink>
      <w:r w:rsidRPr="00E9420E">
        <w:rPr>
          <w:sz w:val="20"/>
          <w:szCs w:val="20"/>
          <w:lang w:bidi="ar-SA"/>
        </w:rPr>
        <w:t xml:space="preserve">. </w:t>
      </w:r>
      <w:r w:rsidR="00693CE9" w:rsidRPr="00E9420E">
        <w:rPr>
          <w:sz w:val="20"/>
          <w:szCs w:val="20"/>
          <w:lang w:bidi="ar-SA"/>
        </w:rPr>
        <w:t>The student’s disability must impact their ability to participate in the educational environment and be documented by an appropriate professional prior to accommodations being approved.</w:t>
      </w:r>
    </w:p>
    <w:p w:rsidR="00F27410" w:rsidRPr="00E9420E" w:rsidRDefault="00F27410" w:rsidP="00F27410">
      <w:pPr>
        <w:rPr>
          <w:lang w:bidi="ar-SA"/>
        </w:rPr>
      </w:pPr>
    </w:p>
    <w:p w:rsidR="00A0771A" w:rsidRPr="00E9420E" w:rsidRDefault="00A0771A" w:rsidP="00A0771A">
      <w:pPr>
        <w:rPr>
          <w:sz w:val="20"/>
          <w:szCs w:val="20"/>
        </w:rPr>
      </w:pPr>
      <w:r w:rsidRPr="00E9420E">
        <w:rPr>
          <w:b/>
          <w:sz w:val="20"/>
          <w:szCs w:val="20"/>
          <w:u w:val="single"/>
          <w:lang w:bidi="ar-SA"/>
        </w:rPr>
        <w:t>Student Email:</w:t>
      </w:r>
      <w:r w:rsidRPr="00E9420E">
        <w:rPr>
          <w:sz w:val="20"/>
          <w:szCs w:val="20"/>
          <w:lang w:bidi="ar-SA"/>
        </w:rPr>
        <w:t xml:space="preserve">    </w:t>
      </w:r>
      <w:r w:rsidRPr="00E9420E">
        <w:rPr>
          <w:sz w:val="20"/>
          <w:szCs w:val="20"/>
        </w:rPr>
        <w:t xml:space="preserve">Your </w:t>
      </w:r>
      <w:proofErr w:type="spellStart"/>
      <w:r w:rsidRPr="00E9420E">
        <w:rPr>
          <w:sz w:val="20"/>
          <w:szCs w:val="20"/>
        </w:rPr>
        <w:t>Kishwaukee</w:t>
      </w:r>
      <w:proofErr w:type="spellEnd"/>
      <w:r w:rsidRPr="00E9420E">
        <w:rPr>
          <w:sz w:val="20"/>
          <w:szCs w:val="20"/>
        </w:rPr>
        <w:t xml:space="preserve"> College e-mail account will be the only way to receive official notices from the college. If you choose to forward your e-mail to another account, please be advised that all communication from and within the college will use your </w:t>
      </w:r>
      <w:proofErr w:type="spellStart"/>
      <w:r w:rsidRPr="00E9420E">
        <w:rPr>
          <w:sz w:val="20"/>
          <w:szCs w:val="20"/>
        </w:rPr>
        <w:t>Kishwaukee</w:t>
      </w:r>
      <w:proofErr w:type="spellEnd"/>
      <w:r w:rsidRPr="00E9420E">
        <w:rPr>
          <w:sz w:val="20"/>
          <w:szCs w:val="20"/>
        </w:rPr>
        <w:t xml:space="preserve"> student e-mail. When communicating with instructors or employees of the college, you are required to use your </w:t>
      </w:r>
      <w:proofErr w:type="spellStart"/>
      <w:r w:rsidRPr="00E9420E">
        <w:rPr>
          <w:sz w:val="20"/>
          <w:szCs w:val="20"/>
        </w:rPr>
        <w:t>Kishwaukee</w:t>
      </w:r>
      <w:proofErr w:type="spellEnd"/>
      <w:r w:rsidRPr="00E9420E">
        <w:rPr>
          <w:sz w:val="20"/>
          <w:szCs w:val="20"/>
        </w:rPr>
        <w:t xml:space="preserve"> </w:t>
      </w:r>
      <w:r w:rsidR="007405AD" w:rsidRPr="00E9420E">
        <w:rPr>
          <w:sz w:val="20"/>
          <w:szCs w:val="20"/>
        </w:rPr>
        <w:t xml:space="preserve">   </w:t>
      </w:r>
      <w:r w:rsidRPr="00E9420E">
        <w:rPr>
          <w:sz w:val="20"/>
          <w:szCs w:val="20"/>
        </w:rPr>
        <w:t>e-mail address.</w:t>
      </w:r>
    </w:p>
    <w:p w:rsidR="007405AD" w:rsidRPr="00E9420E" w:rsidRDefault="007405AD" w:rsidP="00A0771A">
      <w:pPr>
        <w:rPr>
          <w:sz w:val="20"/>
          <w:szCs w:val="20"/>
        </w:rPr>
      </w:pPr>
    </w:p>
    <w:p w:rsidR="007405AD" w:rsidRPr="00E9420E" w:rsidRDefault="004A4B7F" w:rsidP="00A0771A">
      <w:pPr>
        <w:rPr>
          <w:b/>
          <w:sz w:val="20"/>
          <w:szCs w:val="20"/>
        </w:rPr>
      </w:pPr>
      <w:r w:rsidRPr="00E9420E">
        <w:rPr>
          <w:b/>
          <w:sz w:val="20"/>
          <w:szCs w:val="20"/>
          <w:u w:val="single"/>
        </w:rPr>
        <w:t>Tentative Course Outline:</w:t>
      </w:r>
    </w:p>
    <w:p w:rsidR="004A4B7F" w:rsidRPr="00E9420E" w:rsidRDefault="004A4B7F" w:rsidP="00A0771A">
      <w:pPr>
        <w:rPr>
          <w:sz w:val="20"/>
          <w:szCs w:val="20"/>
        </w:rPr>
      </w:pPr>
    </w:p>
    <w:p w:rsidR="004A4B7F" w:rsidRPr="00E9420E" w:rsidRDefault="001E2D23" w:rsidP="00A0771A">
      <w:pPr>
        <w:rPr>
          <w:sz w:val="20"/>
          <w:szCs w:val="20"/>
        </w:rPr>
      </w:pPr>
      <w:r w:rsidRPr="00E9420E">
        <w:rPr>
          <w:sz w:val="20"/>
          <w:szCs w:val="20"/>
        </w:rPr>
        <w:t xml:space="preserve">Week 1, </w:t>
      </w:r>
      <w:r w:rsidR="001F0602" w:rsidRPr="00E9420E">
        <w:rPr>
          <w:sz w:val="20"/>
          <w:szCs w:val="20"/>
        </w:rPr>
        <w:t>Jan</w:t>
      </w:r>
      <w:r w:rsidR="005C3A76" w:rsidRPr="00E9420E">
        <w:rPr>
          <w:sz w:val="20"/>
          <w:szCs w:val="20"/>
        </w:rPr>
        <w:t>. 17</w:t>
      </w:r>
      <w:r w:rsidR="001D441B" w:rsidRPr="00E9420E">
        <w:rPr>
          <w:sz w:val="20"/>
          <w:szCs w:val="20"/>
        </w:rPr>
        <w:t>:</w:t>
      </w:r>
      <w:r w:rsidR="001D441B" w:rsidRPr="00E9420E">
        <w:rPr>
          <w:sz w:val="20"/>
          <w:szCs w:val="20"/>
        </w:rPr>
        <w:tab/>
      </w:r>
      <w:r w:rsidR="00C01917" w:rsidRPr="00E9420E">
        <w:rPr>
          <w:sz w:val="20"/>
          <w:szCs w:val="20"/>
        </w:rPr>
        <w:t>Unit 1: Prints: The Language of Industry. Appendix A: Applied Mathematics.</w:t>
      </w:r>
      <w:r w:rsidR="00A67BD7" w:rsidRPr="00E9420E">
        <w:rPr>
          <w:sz w:val="20"/>
          <w:szCs w:val="20"/>
        </w:rPr>
        <w:tab/>
      </w:r>
    </w:p>
    <w:p w:rsidR="00A67BD7" w:rsidRPr="00E9420E" w:rsidRDefault="00A67BD7" w:rsidP="00A0771A">
      <w:pPr>
        <w:rPr>
          <w:sz w:val="20"/>
          <w:szCs w:val="20"/>
        </w:rPr>
      </w:pPr>
    </w:p>
    <w:p w:rsidR="00A67BD7" w:rsidRPr="00E9420E" w:rsidRDefault="001E2D23" w:rsidP="00A0771A">
      <w:pPr>
        <w:rPr>
          <w:sz w:val="20"/>
          <w:szCs w:val="20"/>
        </w:rPr>
      </w:pPr>
      <w:r w:rsidRPr="00E9420E">
        <w:rPr>
          <w:sz w:val="20"/>
          <w:szCs w:val="20"/>
        </w:rPr>
        <w:t xml:space="preserve">Week 2, </w:t>
      </w:r>
      <w:r w:rsidR="001F0602" w:rsidRPr="00E9420E">
        <w:rPr>
          <w:sz w:val="20"/>
          <w:szCs w:val="20"/>
        </w:rPr>
        <w:t xml:space="preserve">Jan. </w:t>
      </w:r>
      <w:r w:rsidR="005C3A76" w:rsidRPr="00E9420E">
        <w:rPr>
          <w:sz w:val="20"/>
          <w:szCs w:val="20"/>
        </w:rPr>
        <w:t>24</w:t>
      </w:r>
      <w:r w:rsidR="00863D45" w:rsidRPr="00E9420E">
        <w:rPr>
          <w:sz w:val="20"/>
          <w:szCs w:val="20"/>
        </w:rPr>
        <w:t>:</w:t>
      </w:r>
      <w:r w:rsidR="00106E2D" w:rsidRPr="00E9420E">
        <w:rPr>
          <w:sz w:val="20"/>
          <w:szCs w:val="20"/>
        </w:rPr>
        <w:tab/>
      </w:r>
      <w:r w:rsidR="00C01917" w:rsidRPr="00E9420E">
        <w:rPr>
          <w:sz w:val="20"/>
          <w:szCs w:val="20"/>
        </w:rPr>
        <w:t>Unit</w:t>
      </w:r>
      <w:r w:rsidR="0074587C" w:rsidRPr="00E9420E">
        <w:rPr>
          <w:sz w:val="20"/>
          <w:szCs w:val="20"/>
        </w:rPr>
        <w:t xml:space="preserve"> </w:t>
      </w:r>
      <w:r w:rsidR="00C01917" w:rsidRPr="00E9420E">
        <w:rPr>
          <w:sz w:val="20"/>
          <w:szCs w:val="20"/>
        </w:rPr>
        <w:t xml:space="preserve">2: Line Conventions and Lettering. Appendix C: Basic Technical Sketching </w:t>
      </w:r>
      <w:r w:rsidR="00C01917" w:rsidRPr="00E9420E">
        <w:rPr>
          <w:sz w:val="20"/>
          <w:szCs w:val="20"/>
        </w:rPr>
        <w:tab/>
      </w:r>
      <w:r w:rsidR="00C01917" w:rsidRPr="00E9420E">
        <w:rPr>
          <w:sz w:val="20"/>
          <w:szCs w:val="20"/>
        </w:rPr>
        <w:tab/>
      </w:r>
      <w:r w:rsidR="00C01917" w:rsidRPr="00E9420E">
        <w:rPr>
          <w:sz w:val="20"/>
          <w:szCs w:val="20"/>
        </w:rPr>
        <w:tab/>
      </w:r>
      <w:r w:rsidR="00C01917" w:rsidRPr="00E9420E">
        <w:rPr>
          <w:sz w:val="20"/>
          <w:szCs w:val="20"/>
        </w:rPr>
        <w:tab/>
        <w:t>and Lettering.</w:t>
      </w:r>
    </w:p>
    <w:p w:rsidR="00A67BD7" w:rsidRPr="00E9420E" w:rsidRDefault="00A67BD7" w:rsidP="00A0771A">
      <w:pPr>
        <w:rPr>
          <w:sz w:val="20"/>
          <w:szCs w:val="20"/>
        </w:rPr>
      </w:pPr>
    </w:p>
    <w:p w:rsidR="00A67BD7" w:rsidRPr="00E9420E" w:rsidRDefault="001E2D23" w:rsidP="00A0771A">
      <w:pPr>
        <w:rPr>
          <w:sz w:val="20"/>
          <w:szCs w:val="20"/>
        </w:rPr>
      </w:pPr>
      <w:r w:rsidRPr="00E9420E">
        <w:rPr>
          <w:sz w:val="20"/>
          <w:szCs w:val="20"/>
        </w:rPr>
        <w:t xml:space="preserve">Week 3, </w:t>
      </w:r>
      <w:r w:rsidR="005C3A76" w:rsidRPr="00E9420E">
        <w:rPr>
          <w:sz w:val="20"/>
          <w:szCs w:val="20"/>
        </w:rPr>
        <w:t>Jan</w:t>
      </w:r>
      <w:r w:rsidR="00A70077" w:rsidRPr="00E9420E">
        <w:rPr>
          <w:sz w:val="20"/>
          <w:szCs w:val="20"/>
        </w:rPr>
        <w:t xml:space="preserve">. </w:t>
      </w:r>
      <w:r w:rsidR="005C3A76" w:rsidRPr="00E9420E">
        <w:rPr>
          <w:sz w:val="20"/>
          <w:szCs w:val="20"/>
        </w:rPr>
        <w:t>31</w:t>
      </w:r>
      <w:r w:rsidR="00863D45" w:rsidRPr="00E9420E">
        <w:rPr>
          <w:sz w:val="20"/>
          <w:szCs w:val="20"/>
        </w:rPr>
        <w:t>:</w:t>
      </w:r>
      <w:r w:rsidR="00A70077" w:rsidRPr="00E9420E">
        <w:rPr>
          <w:sz w:val="20"/>
          <w:szCs w:val="20"/>
        </w:rPr>
        <w:t xml:space="preserve"> </w:t>
      </w:r>
      <w:r w:rsidR="004F69B0" w:rsidRPr="00E9420E">
        <w:rPr>
          <w:sz w:val="20"/>
          <w:szCs w:val="20"/>
        </w:rPr>
        <w:tab/>
      </w:r>
      <w:r w:rsidR="00106E2D" w:rsidRPr="00E9420E">
        <w:rPr>
          <w:sz w:val="20"/>
          <w:szCs w:val="20"/>
        </w:rPr>
        <w:t>Unit</w:t>
      </w:r>
      <w:r w:rsidR="009E62A1" w:rsidRPr="00E9420E">
        <w:rPr>
          <w:sz w:val="20"/>
          <w:szCs w:val="20"/>
        </w:rPr>
        <w:t xml:space="preserve">s 3, 4: Title Blocks and Part Lists. </w:t>
      </w:r>
      <w:proofErr w:type="gramStart"/>
      <w:r w:rsidR="009E62A1" w:rsidRPr="00E9420E">
        <w:rPr>
          <w:sz w:val="20"/>
          <w:szCs w:val="20"/>
        </w:rPr>
        <w:t>Geometric Terms and Construction.</w:t>
      </w:r>
      <w:proofErr w:type="gramEnd"/>
    </w:p>
    <w:p w:rsidR="00A67BD7" w:rsidRPr="00E9420E" w:rsidRDefault="00A67BD7" w:rsidP="00A0771A">
      <w:pPr>
        <w:rPr>
          <w:sz w:val="20"/>
          <w:szCs w:val="20"/>
        </w:rPr>
      </w:pPr>
    </w:p>
    <w:p w:rsidR="00A67BD7" w:rsidRPr="00E9420E" w:rsidRDefault="001E2D23" w:rsidP="00A0771A">
      <w:pPr>
        <w:rPr>
          <w:sz w:val="20"/>
          <w:szCs w:val="20"/>
        </w:rPr>
      </w:pPr>
      <w:r w:rsidRPr="00E9420E">
        <w:rPr>
          <w:sz w:val="20"/>
          <w:szCs w:val="20"/>
        </w:rPr>
        <w:t xml:space="preserve">Week 4, </w:t>
      </w:r>
      <w:r w:rsidR="00A70077" w:rsidRPr="00E9420E">
        <w:rPr>
          <w:sz w:val="20"/>
          <w:szCs w:val="20"/>
        </w:rPr>
        <w:t>Feb</w:t>
      </w:r>
      <w:r w:rsidR="005C3A76" w:rsidRPr="00E9420E">
        <w:rPr>
          <w:sz w:val="20"/>
          <w:szCs w:val="20"/>
        </w:rPr>
        <w:t>. 07</w:t>
      </w:r>
      <w:r w:rsidR="00863D45" w:rsidRPr="00E9420E">
        <w:rPr>
          <w:sz w:val="20"/>
          <w:szCs w:val="20"/>
        </w:rPr>
        <w:t>:</w:t>
      </w:r>
      <w:r w:rsidR="00106E2D" w:rsidRPr="00E9420E">
        <w:rPr>
          <w:sz w:val="20"/>
          <w:szCs w:val="20"/>
        </w:rPr>
        <w:tab/>
      </w:r>
      <w:r w:rsidR="00A26902" w:rsidRPr="00E9420E">
        <w:rPr>
          <w:sz w:val="20"/>
          <w:szCs w:val="20"/>
        </w:rPr>
        <w:t xml:space="preserve">Units 5: </w:t>
      </w:r>
      <w:proofErr w:type="spellStart"/>
      <w:r w:rsidR="00A26902" w:rsidRPr="00E9420E">
        <w:rPr>
          <w:sz w:val="20"/>
          <w:szCs w:val="20"/>
        </w:rPr>
        <w:t>Multiview</w:t>
      </w:r>
      <w:proofErr w:type="spellEnd"/>
      <w:r w:rsidR="00A26902" w:rsidRPr="00E9420E">
        <w:rPr>
          <w:sz w:val="20"/>
          <w:szCs w:val="20"/>
        </w:rPr>
        <w:t xml:space="preserve"> Drawings. Appendix D: Sketching Pictorial Drawings</w:t>
      </w:r>
    </w:p>
    <w:p w:rsidR="00A67BD7" w:rsidRPr="00E9420E" w:rsidRDefault="00A67BD7" w:rsidP="00A0771A">
      <w:pPr>
        <w:rPr>
          <w:sz w:val="20"/>
          <w:szCs w:val="20"/>
        </w:rPr>
      </w:pPr>
    </w:p>
    <w:p w:rsidR="00A67BD7" w:rsidRPr="00E9420E" w:rsidRDefault="001E2D23" w:rsidP="00A0771A">
      <w:pPr>
        <w:rPr>
          <w:sz w:val="20"/>
          <w:szCs w:val="20"/>
        </w:rPr>
      </w:pPr>
      <w:r w:rsidRPr="00E9420E">
        <w:rPr>
          <w:sz w:val="20"/>
          <w:szCs w:val="20"/>
        </w:rPr>
        <w:t xml:space="preserve">Week 5, </w:t>
      </w:r>
      <w:r w:rsidR="00A70077" w:rsidRPr="00E9420E">
        <w:rPr>
          <w:sz w:val="20"/>
          <w:szCs w:val="20"/>
        </w:rPr>
        <w:t>Feb</w:t>
      </w:r>
      <w:r w:rsidR="005C3A76" w:rsidRPr="00E9420E">
        <w:rPr>
          <w:sz w:val="20"/>
          <w:szCs w:val="20"/>
        </w:rPr>
        <w:t>. 14</w:t>
      </w:r>
      <w:r w:rsidR="00863D45" w:rsidRPr="00E9420E">
        <w:rPr>
          <w:sz w:val="20"/>
          <w:szCs w:val="20"/>
        </w:rPr>
        <w:t>:</w:t>
      </w:r>
      <w:r w:rsidR="00A26902" w:rsidRPr="00E9420E">
        <w:rPr>
          <w:sz w:val="20"/>
          <w:szCs w:val="20"/>
        </w:rPr>
        <w:tab/>
        <w:t>Quiz</w:t>
      </w:r>
    </w:p>
    <w:p w:rsidR="00A67BD7" w:rsidRPr="00E9420E" w:rsidRDefault="00A67BD7" w:rsidP="00A0771A">
      <w:pPr>
        <w:rPr>
          <w:sz w:val="20"/>
          <w:szCs w:val="20"/>
        </w:rPr>
      </w:pPr>
    </w:p>
    <w:p w:rsidR="00A67BD7" w:rsidRPr="00E9420E" w:rsidRDefault="001E2D23" w:rsidP="00A0771A">
      <w:pPr>
        <w:rPr>
          <w:sz w:val="20"/>
          <w:szCs w:val="20"/>
        </w:rPr>
      </w:pPr>
      <w:r w:rsidRPr="00E9420E">
        <w:rPr>
          <w:sz w:val="20"/>
          <w:szCs w:val="20"/>
        </w:rPr>
        <w:t xml:space="preserve">Week 6, </w:t>
      </w:r>
      <w:r w:rsidR="00A70077" w:rsidRPr="00E9420E">
        <w:rPr>
          <w:sz w:val="20"/>
          <w:szCs w:val="20"/>
        </w:rPr>
        <w:t>Feb. 2</w:t>
      </w:r>
      <w:r w:rsidR="005C3A76" w:rsidRPr="00E9420E">
        <w:rPr>
          <w:sz w:val="20"/>
          <w:szCs w:val="20"/>
        </w:rPr>
        <w:t>1</w:t>
      </w:r>
      <w:r w:rsidR="00863D45" w:rsidRPr="00E9420E">
        <w:rPr>
          <w:sz w:val="20"/>
          <w:szCs w:val="20"/>
        </w:rPr>
        <w:t>:</w:t>
      </w:r>
      <w:r w:rsidR="00A26902" w:rsidRPr="00E9420E">
        <w:rPr>
          <w:sz w:val="20"/>
          <w:szCs w:val="20"/>
        </w:rPr>
        <w:tab/>
        <w:t xml:space="preserve">Units 6, 7, 8: Section Views. </w:t>
      </w:r>
      <w:proofErr w:type="gramStart"/>
      <w:r w:rsidR="00A26902" w:rsidRPr="00E9420E">
        <w:rPr>
          <w:sz w:val="20"/>
          <w:szCs w:val="20"/>
        </w:rPr>
        <w:t>Auxiliary Views.</w:t>
      </w:r>
      <w:proofErr w:type="gramEnd"/>
      <w:r w:rsidR="00A26902" w:rsidRPr="00E9420E">
        <w:rPr>
          <w:sz w:val="20"/>
          <w:szCs w:val="20"/>
        </w:rPr>
        <w:t xml:space="preserve"> </w:t>
      </w:r>
      <w:proofErr w:type="gramStart"/>
      <w:r w:rsidR="00A26902" w:rsidRPr="00E9420E">
        <w:rPr>
          <w:sz w:val="20"/>
          <w:szCs w:val="20"/>
        </w:rPr>
        <w:t>Screw Thread Representation.</w:t>
      </w:r>
      <w:proofErr w:type="gramEnd"/>
    </w:p>
    <w:p w:rsidR="00A67BD7" w:rsidRPr="00E9420E" w:rsidRDefault="00A67BD7" w:rsidP="00A0771A">
      <w:pPr>
        <w:rPr>
          <w:sz w:val="20"/>
          <w:szCs w:val="20"/>
        </w:rPr>
      </w:pPr>
    </w:p>
    <w:p w:rsidR="00D643B3" w:rsidRPr="00E9420E" w:rsidRDefault="001E2D23" w:rsidP="00D643B3">
      <w:pPr>
        <w:rPr>
          <w:sz w:val="20"/>
          <w:szCs w:val="20"/>
        </w:rPr>
      </w:pPr>
      <w:r w:rsidRPr="00E9420E">
        <w:rPr>
          <w:sz w:val="20"/>
          <w:szCs w:val="20"/>
        </w:rPr>
        <w:t xml:space="preserve">Week 7, </w:t>
      </w:r>
      <w:r w:rsidR="005C3A76" w:rsidRPr="00E9420E">
        <w:rPr>
          <w:sz w:val="20"/>
          <w:szCs w:val="20"/>
        </w:rPr>
        <w:t>Feb</w:t>
      </w:r>
      <w:r w:rsidRPr="00E9420E">
        <w:rPr>
          <w:sz w:val="20"/>
          <w:szCs w:val="20"/>
        </w:rPr>
        <w:t xml:space="preserve">. </w:t>
      </w:r>
      <w:r w:rsidR="005C3A76" w:rsidRPr="00E9420E">
        <w:rPr>
          <w:sz w:val="20"/>
          <w:szCs w:val="20"/>
        </w:rPr>
        <w:t>28</w:t>
      </w:r>
      <w:r w:rsidR="00863D45" w:rsidRPr="00E9420E">
        <w:rPr>
          <w:sz w:val="20"/>
          <w:szCs w:val="20"/>
        </w:rPr>
        <w:t>:</w:t>
      </w:r>
      <w:r w:rsidR="00DE7655" w:rsidRPr="00E9420E">
        <w:rPr>
          <w:sz w:val="20"/>
          <w:szCs w:val="20"/>
        </w:rPr>
        <w:tab/>
      </w:r>
      <w:r w:rsidR="00A70077" w:rsidRPr="00E9420E">
        <w:rPr>
          <w:sz w:val="20"/>
          <w:szCs w:val="20"/>
        </w:rPr>
        <w:t xml:space="preserve"> </w:t>
      </w:r>
      <w:r w:rsidR="00D643B3" w:rsidRPr="00E9420E">
        <w:rPr>
          <w:sz w:val="20"/>
          <w:szCs w:val="20"/>
        </w:rPr>
        <w:t>Uni</w:t>
      </w:r>
      <w:r w:rsidR="00A26902" w:rsidRPr="00E9420E">
        <w:rPr>
          <w:sz w:val="20"/>
          <w:szCs w:val="20"/>
        </w:rPr>
        <w:t xml:space="preserve">ts </w:t>
      </w:r>
      <w:r w:rsidR="00C65BB8" w:rsidRPr="00E9420E">
        <w:rPr>
          <w:sz w:val="20"/>
          <w:szCs w:val="20"/>
        </w:rPr>
        <w:t xml:space="preserve">9, 10: Dimensioning. </w:t>
      </w:r>
      <w:proofErr w:type="spellStart"/>
      <w:proofErr w:type="gramStart"/>
      <w:r w:rsidR="00C65BB8" w:rsidRPr="00E9420E">
        <w:rPr>
          <w:sz w:val="20"/>
          <w:szCs w:val="20"/>
        </w:rPr>
        <w:t>Tolerancing</w:t>
      </w:r>
      <w:proofErr w:type="spellEnd"/>
      <w:r w:rsidR="00C65BB8" w:rsidRPr="00E9420E">
        <w:rPr>
          <w:sz w:val="20"/>
          <w:szCs w:val="20"/>
        </w:rPr>
        <w:t>.</w:t>
      </w:r>
      <w:proofErr w:type="gramEnd"/>
      <w:r w:rsidR="00C65BB8" w:rsidRPr="00E9420E">
        <w:rPr>
          <w:sz w:val="20"/>
          <w:szCs w:val="20"/>
        </w:rPr>
        <w:t xml:space="preserve"> Appendix B: Measurement Tools.</w:t>
      </w:r>
    </w:p>
    <w:p w:rsidR="00863D45" w:rsidRPr="00E9420E" w:rsidRDefault="00863D45" w:rsidP="00A0771A">
      <w:pPr>
        <w:rPr>
          <w:sz w:val="20"/>
          <w:szCs w:val="20"/>
        </w:rPr>
      </w:pPr>
    </w:p>
    <w:p w:rsidR="00BD46EE" w:rsidRPr="00E9420E" w:rsidRDefault="001E2D23" w:rsidP="00BD46EE">
      <w:pPr>
        <w:rPr>
          <w:sz w:val="20"/>
          <w:szCs w:val="20"/>
        </w:rPr>
      </w:pPr>
      <w:r w:rsidRPr="00E9420E">
        <w:rPr>
          <w:sz w:val="20"/>
          <w:szCs w:val="20"/>
        </w:rPr>
        <w:t xml:space="preserve">Week 8, </w:t>
      </w:r>
      <w:r w:rsidR="00A70077" w:rsidRPr="00E9420E">
        <w:rPr>
          <w:sz w:val="20"/>
          <w:szCs w:val="20"/>
        </w:rPr>
        <w:t xml:space="preserve">Mar. </w:t>
      </w:r>
      <w:r w:rsidR="005C3A76" w:rsidRPr="00E9420E">
        <w:rPr>
          <w:sz w:val="20"/>
          <w:szCs w:val="20"/>
        </w:rPr>
        <w:t>08</w:t>
      </w:r>
      <w:r w:rsidR="00863D45" w:rsidRPr="00E9420E">
        <w:rPr>
          <w:sz w:val="20"/>
          <w:szCs w:val="20"/>
        </w:rPr>
        <w:t>:</w:t>
      </w:r>
      <w:r w:rsidR="00106E2D" w:rsidRPr="00E9420E">
        <w:rPr>
          <w:sz w:val="20"/>
          <w:szCs w:val="20"/>
        </w:rPr>
        <w:tab/>
      </w:r>
      <w:r w:rsidR="00D643B3" w:rsidRPr="00E9420E">
        <w:rPr>
          <w:sz w:val="20"/>
          <w:szCs w:val="20"/>
        </w:rPr>
        <w:t>Mid Term.</w:t>
      </w:r>
    </w:p>
    <w:p w:rsidR="00863D45" w:rsidRPr="00E9420E" w:rsidRDefault="00863D45" w:rsidP="00A0771A">
      <w:pPr>
        <w:rPr>
          <w:sz w:val="20"/>
          <w:szCs w:val="20"/>
        </w:rPr>
      </w:pPr>
    </w:p>
    <w:p w:rsidR="00BD46EE" w:rsidRPr="00E9420E" w:rsidRDefault="001E2D23" w:rsidP="00BD46EE">
      <w:pPr>
        <w:rPr>
          <w:sz w:val="20"/>
          <w:szCs w:val="20"/>
        </w:rPr>
      </w:pPr>
      <w:r w:rsidRPr="00E9420E">
        <w:rPr>
          <w:sz w:val="20"/>
          <w:szCs w:val="20"/>
        </w:rPr>
        <w:t xml:space="preserve">Week 9, </w:t>
      </w:r>
      <w:r w:rsidR="00A70077" w:rsidRPr="00E9420E">
        <w:rPr>
          <w:sz w:val="20"/>
          <w:szCs w:val="20"/>
        </w:rPr>
        <w:t>Mar</w:t>
      </w:r>
      <w:r w:rsidR="005C3A76" w:rsidRPr="00E9420E">
        <w:rPr>
          <w:sz w:val="20"/>
          <w:szCs w:val="20"/>
        </w:rPr>
        <w:t>. 14</w:t>
      </w:r>
      <w:r w:rsidR="00863D45" w:rsidRPr="00E9420E">
        <w:rPr>
          <w:sz w:val="20"/>
          <w:szCs w:val="20"/>
        </w:rPr>
        <w:t>:</w:t>
      </w:r>
      <w:r w:rsidR="00BD46EE" w:rsidRPr="00E9420E">
        <w:rPr>
          <w:sz w:val="20"/>
          <w:szCs w:val="20"/>
        </w:rPr>
        <w:tab/>
      </w:r>
      <w:r w:rsidR="003905CD" w:rsidRPr="00E9420E">
        <w:rPr>
          <w:sz w:val="20"/>
          <w:szCs w:val="20"/>
        </w:rPr>
        <w:t xml:space="preserve">No Class – Spring Break </w:t>
      </w:r>
    </w:p>
    <w:p w:rsidR="00863D45" w:rsidRPr="00E9420E" w:rsidRDefault="00863D45" w:rsidP="00A0771A">
      <w:pPr>
        <w:rPr>
          <w:sz w:val="20"/>
          <w:szCs w:val="20"/>
        </w:rPr>
      </w:pPr>
    </w:p>
    <w:p w:rsidR="00863D45" w:rsidRPr="00E9420E" w:rsidRDefault="00A70077" w:rsidP="00A0771A">
      <w:pPr>
        <w:rPr>
          <w:sz w:val="20"/>
          <w:szCs w:val="20"/>
        </w:rPr>
      </w:pPr>
      <w:r w:rsidRPr="00E9420E">
        <w:rPr>
          <w:sz w:val="20"/>
          <w:szCs w:val="20"/>
        </w:rPr>
        <w:t xml:space="preserve">Week 10, Mar. </w:t>
      </w:r>
      <w:r w:rsidR="005C3A76" w:rsidRPr="00E9420E">
        <w:rPr>
          <w:sz w:val="20"/>
          <w:szCs w:val="20"/>
        </w:rPr>
        <w:t>21</w:t>
      </w:r>
      <w:r w:rsidR="00863D45" w:rsidRPr="00E9420E">
        <w:rPr>
          <w:sz w:val="20"/>
          <w:szCs w:val="20"/>
        </w:rPr>
        <w:t>:</w:t>
      </w:r>
      <w:r w:rsidR="00C65BB8" w:rsidRPr="00E9420E">
        <w:rPr>
          <w:sz w:val="20"/>
          <w:szCs w:val="20"/>
        </w:rPr>
        <w:tab/>
      </w:r>
      <w:r w:rsidR="003905CD" w:rsidRPr="00E9420E">
        <w:rPr>
          <w:sz w:val="20"/>
          <w:szCs w:val="20"/>
        </w:rPr>
        <w:t xml:space="preserve">Units 11, 12: Machining Specifications and Drawing Notes. </w:t>
      </w:r>
      <w:proofErr w:type="gramStart"/>
      <w:r w:rsidR="003905CD" w:rsidRPr="00E9420E">
        <w:rPr>
          <w:sz w:val="20"/>
          <w:szCs w:val="20"/>
        </w:rPr>
        <w:t xml:space="preserve">Surface Texture </w:t>
      </w:r>
      <w:r w:rsidR="003905CD" w:rsidRPr="00E9420E">
        <w:rPr>
          <w:sz w:val="20"/>
          <w:szCs w:val="20"/>
        </w:rPr>
        <w:tab/>
      </w:r>
      <w:r w:rsidR="003905CD" w:rsidRPr="00E9420E">
        <w:rPr>
          <w:sz w:val="20"/>
          <w:szCs w:val="20"/>
        </w:rPr>
        <w:tab/>
      </w:r>
      <w:r w:rsidR="003905CD" w:rsidRPr="00E9420E">
        <w:rPr>
          <w:sz w:val="20"/>
          <w:szCs w:val="20"/>
        </w:rPr>
        <w:tab/>
      </w:r>
      <w:r w:rsidR="003905CD" w:rsidRPr="00E9420E">
        <w:rPr>
          <w:sz w:val="20"/>
          <w:szCs w:val="20"/>
        </w:rPr>
        <w:tab/>
        <w:t>Symbols.</w:t>
      </w:r>
      <w:proofErr w:type="gramEnd"/>
      <w:r w:rsidR="003905CD" w:rsidRPr="00E9420E">
        <w:rPr>
          <w:sz w:val="20"/>
          <w:szCs w:val="20"/>
        </w:rPr>
        <w:t xml:space="preserve"> Appendix E: Abbreviations and Tables.</w:t>
      </w:r>
    </w:p>
    <w:p w:rsidR="00863D45" w:rsidRPr="00E9420E" w:rsidRDefault="00863D45" w:rsidP="00A0771A">
      <w:pPr>
        <w:rPr>
          <w:sz w:val="20"/>
          <w:szCs w:val="20"/>
        </w:rPr>
      </w:pPr>
    </w:p>
    <w:p w:rsidR="00863D45" w:rsidRPr="00E9420E" w:rsidRDefault="004F69B0" w:rsidP="00A0771A">
      <w:pPr>
        <w:rPr>
          <w:sz w:val="20"/>
          <w:szCs w:val="20"/>
        </w:rPr>
      </w:pPr>
      <w:r w:rsidRPr="00E9420E">
        <w:rPr>
          <w:sz w:val="20"/>
          <w:szCs w:val="20"/>
        </w:rPr>
        <w:t>Week 1</w:t>
      </w:r>
      <w:r w:rsidR="001E2D23" w:rsidRPr="00E9420E">
        <w:rPr>
          <w:sz w:val="20"/>
          <w:szCs w:val="20"/>
        </w:rPr>
        <w:t xml:space="preserve">1, </w:t>
      </w:r>
      <w:r w:rsidR="005C3A76" w:rsidRPr="00E9420E">
        <w:rPr>
          <w:sz w:val="20"/>
          <w:szCs w:val="20"/>
        </w:rPr>
        <w:t>Mar</w:t>
      </w:r>
      <w:r w:rsidR="001E2D23" w:rsidRPr="00E9420E">
        <w:rPr>
          <w:sz w:val="20"/>
          <w:szCs w:val="20"/>
        </w:rPr>
        <w:t xml:space="preserve">. </w:t>
      </w:r>
      <w:r w:rsidR="005C3A76" w:rsidRPr="00E9420E">
        <w:rPr>
          <w:sz w:val="20"/>
          <w:szCs w:val="20"/>
        </w:rPr>
        <w:t>28</w:t>
      </w:r>
      <w:r w:rsidR="00863D45" w:rsidRPr="00E9420E">
        <w:rPr>
          <w:sz w:val="20"/>
          <w:szCs w:val="20"/>
        </w:rPr>
        <w:t>:</w:t>
      </w:r>
      <w:r w:rsidR="00C65BB8" w:rsidRPr="00E9420E">
        <w:rPr>
          <w:sz w:val="20"/>
          <w:szCs w:val="20"/>
        </w:rPr>
        <w:tab/>
      </w:r>
      <w:r w:rsidR="003905CD" w:rsidRPr="00E9420E">
        <w:rPr>
          <w:sz w:val="20"/>
          <w:szCs w:val="20"/>
        </w:rPr>
        <w:t>No Class – Staff Development Day</w:t>
      </w:r>
    </w:p>
    <w:p w:rsidR="00863D45" w:rsidRPr="00E9420E" w:rsidRDefault="00863D45" w:rsidP="00A0771A">
      <w:pPr>
        <w:rPr>
          <w:sz w:val="20"/>
          <w:szCs w:val="20"/>
        </w:rPr>
      </w:pPr>
    </w:p>
    <w:p w:rsidR="00863D45" w:rsidRPr="00E9420E" w:rsidRDefault="001E2D23" w:rsidP="00A0771A">
      <w:pPr>
        <w:rPr>
          <w:sz w:val="20"/>
          <w:szCs w:val="20"/>
        </w:rPr>
      </w:pPr>
      <w:r w:rsidRPr="00E9420E">
        <w:rPr>
          <w:sz w:val="20"/>
          <w:szCs w:val="20"/>
        </w:rPr>
        <w:t xml:space="preserve">Week 12, </w:t>
      </w:r>
      <w:r w:rsidR="00A70077" w:rsidRPr="00E9420E">
        <w:rPr>
          <w:sz w:val="20"/>
          <w:szCs w:val="20"/>
        </w:rPr>
        <w:t xml:space="preserve">Apr. </w:t>
      </w:r>
      <w:r w:rsidR="005C3A76" w:rsidRPr="00E9420E">
        <w:rPr>
          <w:sz w:val="20"/>
          <w:szCs w:val="20"/>
        </w:rPr>
        <w:t>04</w:t>
      </w:r>
      <w:r w:rsidR="00863D45" w:rsidRPr="00E9420E">
        <w:rPr>
          <w:sz w:val="20"/>
          <w:szCs w:val="20"/>
        </w:rPr>
        <w:t>:</w:t>
      </w:r>
      <w:r w:rsidR="001D441B" w:rsidRPr="00E9420E">
        <w:rPr>
          <w:sz w:val="20"/>
          <w:szCs w:val="20"/>
        </w:rPr>
        <w:tab/>
      </w:r>
      <w:r w:rsidR="003905CD" w:rsidRPr="00E9420E">
        <w:rPr>
          <w:sz w:val="20"/>
          <w:szCs w:val="20"/>
        </w:rPr>
        <w:t xml:space="preserve">Units 13, 14: Geometric Dimensioning and </w:t>
      </w:r>
      <w:proofErr w:type="spellStart"/>
      <w:r w:rsidR="003905CD" w:rsidRPr="00E9420E">
        <w:rPr>
          <w:sz w:val="20"/>
          <w:szCs w:val="20"/>
        </w:rPr>
        <w:t>Tolerancing</w:t>
      </w:r>
      <w:proofErr w:type="spellEnd"/>
      <w:r w:rsidR="003905CD" w:rsidRPr="00E9420E">
        <w:rPr>
          <w:sz w:val="20"/>
          <w:szCs w:val="20"/>
        </w:rPr>
        <w:t xml:space="preserve">. Drawing Revision </w:t>
      </w:r>
      <w:r w:rsidR="003905CD" w:rsidRPr="00E9420E">
        <w:rPr>
          <w:sz w:val="20"/>
          <w:szCs w:val="20"/>
        </w:rPr>
        <w:tab/>
      </w:r>
      <w:r w:rsidR="003905CD" w:rsidRPr="00E9420E">
        <w:rPr>
          <w:sz w:val="20"/>
          <w:szCs w:val="20"/>
        </w:rPr>
        <w:tab/>
      </w:r>
      <w:r w:rsidR="003905CD" w:rsidRPr="00E9420E">
        <w:rPr>
          <w:sz w:val="20"/>
          <w:szCs w:val="20"/>
        </w:rPr>
        <w:tab/>
      </w:r>
      <w:r w:rsidR="003905CD" w:rsidRPr="00E9420E">
        <w:rPr>
          <w:sz w:val="20"/>
          <w:szCs w:val="20"/>
        </w:rPr>
        <w:tab/>
        <w:t>Systems</w:t>
      </w:r>
    </w:p>
    <w:p w:rsidR="00FE12E8" w:rsidRPr="00E9420E" w:rsidRDefault="00FE12E8" w:rsidP="00A0771A">
      <w:pPr>
        <w:rPr>
          <w:sz w:val="20"/>
          <w:szCs w:val="20"/>
          <w:highlight w:val="yellow"/>
        </w:rPr>
      </w:pPr>
    </w:p>
    <w:p w:rsidR="00FE12E8" w:rsidRPr="00E9420E" w:rsidRDefault="00FE12E8" w:rsidP="00FE12E8">
      <w:pPr>
        <w:rPr>
          <w:sz w:val="20"/>
          <w:szCs w:val="20"/>
          <w:highlight w:val="yellow"/>
        </w:rPr>
      </w:pPr>
      <w:r w:rsidRPr="00E9420E">
        <w:rPr>
          <w:sz w:val="20"/>
          <w:szCs w:val="20"/>
        </w:rPr>
        <w:t xml:space="preserve">Week 13, </w:t>
      </w:r>
      <w:r w:rsidR="00A70077" w:rsidRPr="00E9420E">
        <w:rPr>
          <w:sz w:val="20"/>
          <w:szCs w:val="20"/>
        </w:rPr>
        <w:t xml:space="preserve">Apr. </w:t>
      </w:r>
      <w:r w:rsidR="005C3A76" w:rsidRPr="00E9420E">
        <w:rPr>
          <w:sz w:val="20"/>
          <w:szCs w:val="20"/>
        </w:rPr>
        <w:t>11</w:t>
      </w:r>
      <w:r w:rsidRPr="00E9420E">
        <w:rPr>
          <w:sz w:val="20"/>
          <w:szCs w:val="20"/>
        </w:rPr>
        <w:t>:</w:t>
      </w:r>
      <w:r w:rsidRPr="00E9420E">
        <w:rPr>
          <w:sz w:val="20"/>
          <w:szCs w:val="20"/>
        </w:rPr>
        <w:tab/>
      </w:r>
      <w:r w:rsidR="005C3A76" w:rsidRPr="00E9420E">
        <w:rPr>
          <w:sz w:val="20"/>
          <w:szCs w:val="20"/>
        </w:rPr>
        <w:t>Units 15, 16: Detail Drawings. Assembly Drawings</w:t>
      </w:r>
    </w:p>
    <w:p w:rsidR="00863D45" w:rsidRPr="00E9420E" w:rsidRDefault="00863D45" w:rsidP="00A0771A">
      <w:pPr>
        <w:rPr>
          <w:sz w:val="20"/>
          <w:szCs w:val="20"/>
          <w:highlight w:val="yellow"/>
        </w:rPr>
      </w:pPr>
    </w:p>
    <w:p w:rsidR="00863D45" w:rsidRPr="00E9420E" w:rsidRDefault="00FE12E8" w:rsidP="00A0771A">
      <w:pPr>
        <w:rPr>
          <w:sz w:val="20"/>
          <w:szCs w:val="20"/>
        </w:rPr>
      </w:pPr>
      <w:r w:rsidRPr="00E9420E">
        <w:rPr>
          <w:sz w:val="20"/>
          <w:szCs w:val="20"/>
        </w:rPr>
        <w:t>Week 14</w:t>
      </w:r>
      <w:r w:rsidR="001E2D23" w:rsidRPr="00E9420E">
        <w:rPr>
          <w:sz w:val="20"/>
          <w:szCs w:val="20"/>
        </w:rPr>
        <w:t xml:space="preserve">, </w:t>
      </w:r>
      <w:r w:rsidR="00A70077" w:rsidRPr="00E9420E">
        <w:rPr>
          <w:sz w:val="20"/>
          <w:szCs w:val="20"/>
        </w:rPr>
        <w:t>Apr</w:t>
      </w:r>
      <w:r w:rsidR="005C3A76" w:rsidRPr="00E9420E">
        <w:rPr>
          <w:sz w:val="20"/>
          <w:szCs w:val="20"/>
        </w:rPr>
        <w:t>. 18</w:t>
      </w:r>
      <w:r w:rsidR="00863D45" w:rsidRPr="00E9420E">
        <w:rPr>
          <w:sz w:val="20"/>
          <w:szCs w:val="20"/>
        </w:rPr>
        <w:t>:</w:t>
      </w:r>
      <w:r w:rsidR="00C65BB8" w:rsidRPr="00E9420E">
        <w:rPr>
          <w:sz w:val="20"/>
          <w:szCs w:val="20"/>
        </w:rPr>
        <w:tab/>
      </w:r>
      <w:r w:rsidR="005C3A76" w:rsidRPr="00E9420E">
        <w:rPr>
          <w:sz w:val="20"/>
          <w:szCs w:val="20"/>
        </w:rPr>
        <w:t>Quiz.</w:t>
      </w:r>
    </w:p>
    <w:p w:rsidR="00863D45" w:rsidRPr="00E9420E" w:rsidRDefault="00863D45" w:rsidP="00A0771A">
      <w:pPr>
        <w:rPr>
          <w:sz w:val="20"/>
          <w:szCs w:val="20"/>
          <w:highlight w:val="yellow"/>
        </w:rPr>
      </w:pPr>
    </w:p>
    <w:p w:rsidR="00250C47" w:rsidRPr="00E9420E" w:rsidRDefault="001E2D23" w:rsidP="00250C47">
      <w:pPr>
        <w:rPr>
          <w:sz w:val="20"/>
          <w:szCs w:val="20"/>
        </w:rPr>
      </w:pPr>
      <w:r w:rsidRPr="00E9420E">
        <w:rPr>
          <w:sz w:val="20"/>
          <w:szCs w:val="20"/>
        </w:rPr>
        <w:t xml:space="preserve">Week 15, </w:t>
      </w:r>
      <w:r w:rsidR="005C3A76" w:rsidRPr="00E9420E">
        <w:rPr>
          <w:sz w:val="20"/>
          <w:szCs w:val="20"/>
        </w:rPr>
        <w:t>April 25</w:t>
      </w:r>
      <w:r w:rsidR="00863D45" w:rsidRPr="00E9420E">
        <w:rPr>
          <w:sz w:val="20"/>
          <w:szCs w:val="20"/>
        </w:rPr>
        <w:t>:</w:t>
      </w:r>
      <w:r w:rsidR="00DE7655" w:rsidRPr="00E9420E">
        <w:rPr>
          <w:sz w:val="20"/>
          <w:szCs w:val="20"/>
        </w:rPr>
        <w:tab/>
      </w:r>
      <w:r w:rsidR="005C3A76" w:rsidRPr="00E9420E">
        <w:rPr>
          <w:sz w:val="20"/>
          <w:szCs w:val="20"/>
        </w:rPr>
        <w:t xml:space="preserve">Units 17, 18, 19: Springs and Fasteners in Industrial Prints. </w:t>
      </w:r>
      <w:proofErr w:type="gramStart"/>
      <w:r w:rsidR="005C3A76" w:rsidRPr="00E9420E">
        <w:rPr>
          <w:sz w:val="20"/>
          <w:szCs w:val="20"/>
        </w:rPr>
        <w:t xml:space="preserve">Gears, Splines, and </w:t>
      </w:r>
      <w:r w:rsidR="005C3A76" w:rsidRPr="00E9420E">
        <w:rPr>
          <w:sz w:val="20"/>
          <w:szCs w:val="20"/>
        </w:rPr>
        <w:tab/>
      </w:r>
      <w:r w:rsidR="005C3A76" w:rsidRPr="00E9420E">
        <w:rPr>
          <w:sz w:val="20"/>
          <w:szCs w:val="20"/>
        </w:rPr>
        <w:tab/>
      </w:r>
      <w:r w:rsidR="005C3A76" w:rsidRPr="00E9420E">
        <w:rPr>
          <w:sz w:val="20"/>
          <w:szCs w:val="20"/>
        </w:rPr>
        <w:tab/>
      </w:r>
      <w:r w:rsidR="005C3A76" w:rsidRPr="00E9420E">
        <w:rPr>
          <w:sz w:val="20"/>
          <w:szCs w:val="20"/>
        </w:rPr>
        <w:tab/>
        <w:t>Serrations.</w:t>
      </w:r>
      <w:proofErr w:type="gramEnd"/>
      <w:r w:rsidR="005C3A76" w:rsidRPr="00E9420E">
        <w:rPr>
          <w:sz w:val="20"/>
          <w:szCs w:val="20"/>
        </w:rPr>
        <w:t xml:space="preserve"> </w:t>
      </w:r>
      <w:proofErr w:type="gramStart"/>
      <w:r w:rsidR="005C3A76" w:rsidRPr="00E9420E">
        <w:rPr>
          <w:sz w:val="20"/>
          <w:szCs w:val="20"/>
        </w:rPr>
        <w:t>Cam Diagrams and Prints.</w:t>
      </w:r>
      <w:proofErr w:type="gramEnd"/>
    </w:p>
    <w:p w:rsidR="00863D45" w:rsidRPr="00E9420E" w:rsidRDefault="00863D45" w:rsidP="00A0771A">
      <w:pPr>
        <w:rPr>
          <w:sz w:val="20"/>
          <w:szCs w:val="20"/>
          <w:highlight w:val="yellow"/>
        </w:rPr>
      </w:pPr>
    </w:p>
    <w:p w:rsidR="00863D45" w:rsidRPr="00E9420E" w:rsidRDefault="00DE7655" w:rsidP="00A0771A">
      <w:pPr>
        <w:rPr>
          <w:sz w:val="20"/>
          <w:szCs w:val="20"/>
        </w:rPr>
      </w:pPr>
      <w:r w:rsidRPr="00E9420E">
        <w:rPr>
          <w:sz w:val="20"/>
          <w:szCs w:val="20"/>
        </w:rPr>
        <w:t>Week</w:t>
      </w:r>
      <w:r w:rsidR="001E2D23" w:rsidRPr="00E9420E">
        <w:rPr>
          <w:sz w:val="20"/>
          <w:szCs w:val="20"/>
        </w:rPr>
        <w:t xml:space="preserve"> 16, </w:t>
      </w:r>
      <w:r w:rsidR="00A70077" w:rsidRPr="00E9420E">
        <w:rPr>
          <w:sz w:val="20"/>
          <w:szCs w:val="20"/>
        </w:rPr>
        <w:t xml:space="preserve">May </w:t>
      </w:r>
      <w:r w:rsidR="005C3A76" w:rsidRPr="00E9420E">
        <w:rPr>
          <w:sz w:val="20"/>
          <w:szCs w:val="20"/>
        </w:rPr>
        <w:t>02</w:t>
      </w:r>
      <w:r w:rsidR="00863D45" w:rsidRPr="00E9420E">
        <w:rPr>
          <w:sz w:val="20"/>
          <w:szCs w:val="20"/>
        </w:rPr>
        <w:t>:</w:t>
      </w:r>
      <w:r w:rsidR="00367522" w:rsidRPr="00E9420E">
        <w:rPr>
          <w:sz w:val="20"/>
          <w:szCs w:val="20"/>
        </w:rPr>
        <w:tab/>
      </w:r>
      <w:r w:rsidR="005C3A76" w:rsidRPr="00E9420E">
        <w:rPr>
          <w:sz w:val="20"/>
          <w:szCs w:val="20"/>
        </w:rPr>
        <w:t xml:space="preserve">Units 20, 21, 22: Cam Diagrams and Prints. </w:t>
      </w:r>
      <w:proofErr w:type="gramStart"/>
      <w:r w:rsidR="005C3A76" w:rsidRPr="00E9420E">
        <w:rPr>
          <w:sz w:val="20"/>
          <w:szCs w:val="20"/>
        </w:rPr>
        <w:t>Plastic Parts.</w:t>
      </w:r>
      <w:proofErr w:type="gramEnd"/>
      <w:r w:rsidR="005C3A76" w:rsidRPr="00E9420E">
        <w:rPr>
          <w:sz w:val="20"/>
          <w:szCs w:val="20"/>
        </w:rPr>
        <w:t xml:space="preserve"> </w:t>
      </w:r>
      <w:proofErr w:type="gramStart"/>
      <w:r w:rsidR="005C3A76" w:rsidRPr="00E9420E">
        <w:rPr>
          <w:sz w:val="20"/>
          <w:szCs w:val="20"/>
        </w:rPr>
        <w:t>Welding Prints.</w:t>
      </w:r>
      <w:proofErr w:type="gramEnd"/>
    </w:p>
    <w:p w:rsidR="00863D45" w:rsidRPr="00E9420E" w:rsidRDefault="00863D45" w:rsidP="00A0771A">
      <w:pPr>
        <w:rPr>
          <w:sz w:val="20"/>
          <w:szCs w:val="20"/>
          <w:highlight w:val="yellow"/>
        </w:rPr>
      </w:pPr>
    </w:p>
    <w:p w:rsidR="005C3A76" w:rsidRPr="00E9420E" w:rsidRDefault="00A70077" w:rsidP="005C3A76">
      <w:pPr>
        <w:rPr>
          <w:sz w:val="20"/>
          <w:szCs w:val="20"/>
        </w:rPr>
      </w:pPr>
      <w:r w:rsidRPr="00E9420E">
        <w:rPr>
          <w:sz w:val="20"/>
          <w:szCs w:val="20"/>
        </w:rPr>
        <w:t>Week 17,</w:t>
      </w:r>
      <w:r w:rsidR="004F69B0" w:rsidRPr="00E9420E">
        <w:rPr>
          <w:sz w:val="20"/>
          <w:szCs w:val="20"/>
        </w:rPr>
        <w:t xml:space="preserve"> </w:t>
      </w:r>
      <w:r w:rsidRPr="00E9420E">
        <w:rPr>
          <w:sz w:val="20"/>
          <w:szCs w:val="20"/>
        </w:rPr>
        <w:t>May</w:t>
      </w:r>
      <w:r w:rsidR="004F69B0" w:rsidRPr="00E9420E">
        <w:rPr>
          <w:sz w:val="20"/>
          <w:szCs w:val="20"/>
        </w:rPr>
        <w:t xml:space="preserve"> </w:t>
      </w:r>
      <w:r w:rsidR="005C3A76" w:rsidRPr="00E9420E">
        <w:rPr>
          <w:sz w:val="20"/>
          <w:szCs w:val="20"/>
        </w:rPr>
        <w:t>09</w:t>
      </w:r>
      <w:r w:rsidR="00863D45" w:rsidRPr="00E9420E">
        <w:rPr>
          <w:sz w:val="20"/>
          <w:szCs w:val="20"/>
        </w:rPr>
        <w:t>:</w:t>
      </w:r>
      <w:r w:rsidR="001D441B" w:rsidRPr="00E9420E">
        <w:rPr>
          <w:sz w:val="20"/>
          <w:szCs w:val="20"/>
        </w:rPr>
        <w:tab/>
      </w:r>
      <w:r w:rsidR="005C3A76" w:rsidRPr="00E9420E">
        <w:rPr>
          <w:sz w:val="20"/>
          <w:szCs w:val="20"/>
        </w:rPr>
        <w:t>Unit 23: Instrumentation and Control Drawings.</w:t>
      </w:r>
    </w:p>
    <w:p w:rsidR="005C3A76" w:rsidRPr="00E9420E" w:rsidRDefault="005C3A76" w:rsidP="005C3A76">
      <w:pPr>
        <w:rPr>
          <w:sz w:val="20"/>
          <w:szCs w:val="20"/>
        </w:rPr>
      </w:pPr>
    </w:p>
    <w:p w:rsidR="005C3A76" w:rsidRPr="00E9420E" w:rsidRDefault="005C3A76" w:rsidP="005C3A76">
      <w:pPr>
        <w:rPr>
          <w:sz w:val="20"/>
          <w:szCs w:val="20"/>
        </w:rPr>
      </w:pPr>
      <w:r w:rsidRPr="00E9420E">
        <w:rPr>
          <w:sz w:val="20"/>
          <w:szCs w:val="20"/>
        </w:rPr>
        <w:t>Week 18, May 14:</w:t>
      </w:r>
      <w:r w:rsidRPr="00E9420E">
        <w:rPr>
          <w:sz w:val="20"/>
          <w:szCs w:val="20"/>
        </w:rPr>
        <w:tab/>
        <w:t xml:space="preserve"> Final Exam   **Note this is a Tuesday**</w:t>
      </w:r>
    </w:p>
    <w:p w:rsidR="005C3A76" w:rsidRPr="00E9420E" w:rsidRDefault="005C3A76" w:rsidP="005C3A76">
      <w:pPr>
        <w:rPr>
          <w:sz w:val="20"/>
          <w:szCs w:val="20"/>
        </w:rPr>
      </w:pPr>
    </w:p>
    <w:p w:rsidR="00935FC3" w:rsidRPr="00E9420E" w:rsidRDefault="00935FC3" w:rsidP="00A0771A">
      <w:pPr>
        <w:rPr>
          <w:sz w:val="20"/>
          <w:szCs w:val="20"/>
        </w:rPr>
      </w:pPr>
    </w:p>
    <w:p w:rsidR="00A67BD7" w:rsidRPr="00E9420E" w:rsidRDefault="00935FC3" w:rsidP="00A0771A">
      <w:pPr>
        <w:rPr>
          <w:b/>
          <w:sz w:val="20"/>
          <w:szCs w:val="20"/>
        </w:rPr>
      </w:pPr>
      <w:r w:rsidRPr="00E9420E">
        <w:rPr>
          <w:b/>
          <w:sz w:val="20"/>
          <w:szCs w:val="20"/>
        </w:rPr>
        <w:t>Course outline is subject to change.</w:t>
      </w:r>
      <w:r w:rsidR="00A67BD7" w:rsidRPr="00E9420E">
        <w:rPr>
          <w:b/>
          <w:sz w:val="20"/>
          <w:szCs w:val="20"/>
        </w:rPr>
        <w:tab/>
      </w:r>
    </w:p>
    <w:p w:rsidR="00D5214E" w:rsidRPr="00E9420E" w:rsidRDefault="00D5214E" w:rsidP="00D5214E">
      <w:pPr>
        <w:rPr>
          <w:rFonts w:ascii="Times New Roman" w:hAnsi="Times New Roman"/>
          <w:sz w:val="20"/>
        </w:rPr>
      </w:pPr>
      <w:r w:rsidRPr="00E9420E">
        <w:rPr>
          <w:rFonts w:ascii="Times New Roman" w:hAnsi="Times New Roman"/>
          <w:sz w:val="20"/>
        </w:rPr>
        <w:lastRenderedPageBreak/>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rsidRPr="00E9420E">
        <w:rPr>
          <w:rFonts w:ascii="Times New Roman" w:hAnsi="Times New Roman"/>
          <w:sz w:val="20"/>
        </w:rPr>
        <w:t>  non</w:t>
      </w:r>
      <w:proofErr w:type="gramEnd"/>
      <w:r w:rsidRPr="00E9420E">
        <w:rPr>
          <w:rFonts w:ascii="Times New Roman" w:hAnsi="Times New Roman"/>
          <w:sz w:val="20"/>
        </w:rPr>
        <w:t>-commercial purposes, is permissible. All other uses require the prior authorization of the copyright holder.”</w:t>
      </w:r>
    </w:p>
    <w:p w:rsidR="00D5214E" w:rsidRPr="00E9420E" w:rsidRDefault="00D5214E" w:rsidP="00A0771A">
      <w:pPr>
        <w:rPr>
          <w:b/>
          <w:sz w:val="20"/>
          <w:szCs w:val="20"/>
          <w:lang w:bidi="ar-SA"/>
        </w:rPr>
      </w:pPr>
      <w:bookmarkStart w:id="0" w:name="_GoBack"/>
      <w:bookmarkEnd w:id="0"/>
    </w:p>
    <w:sectPr w:rsidR="00D5214E" w:rsidRPr="00E9420E" w:rsidSect="005C7CA8">
      <w:footerReference w:type="default" r:id="rId13"/>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15" w:rsidRDefault="00B81415" w:rsidP="00B978B3">
      <w:r>
        <w:separator/>
      </w:r>
    </w:p>
  </w:endnote>
  <w:endnote w:type="continuationSeparator" w:id="0">
    <w:p w:rsidR="00B81415" w:rsidRDefault="00B81415" w:rsidP="00B9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9228"/>
      <w:docPartObj>
        <w:docPartGallery w:val="Page Numbers (Bottom of Page)"/>
        <w:docPartUnique/>
      </w:docPartObj>
    </w:sdtPr>
    <w:sdtEndPr/>
    <w:sdtContent>
      <w:p w:rsidR="00430817" w:rsidRDefault="00B67702">
        <w:pPr>
          <w:pStyle w:val="Footer"/>
          <w:jc w:val="right"/>
        </w:pPr>
        <w:r>
          <w:fldChar w:fldCharType="begin"/>
        </w:r>
        <w:r>
          <w:instrText xml:space="preserve"> PAGE   \* MERGEFORMAT </w:instrText>
        </w:r>
        <w:r>
          <w:fldChar w:fldCharType="separate"/>
        </w:r>
        <w:r w:rsidR="00E9420E">
          <w:rPr>
            <w:noProof/>
          </w:rPr>
          <w:t>1</w:t>
        </w:r>
        <w:r>
          <w:rPr>
            <w:noProof/>
          </w:rPr>
          <w:fldChar w:fldCharType="end"/>
        </w:r>
      </w:p>
    </w:sdtContent>
  </w:sdt>
  <w:p w:rsidR="00430817" w:rsidRDefault="00430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15" w:rsidRDefault="00B81415" w:rsidP="00B978B3">
      <w:r>
        <w:separator/>
      </w:r>
    </w:p>
  </w:footnote>
  <w:footnote w:type="continuationSeparator" w:id="0">
    <w:p w:rsidR="00B81415" w:rsidRDefault="00B81415" w:rsidP="00B97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42BF"/>
    <w:multiLevelType w:val="hybridMultilevel"/>
    <w:tmpl w:val="8714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573A0"/>
    <w:multiLevelType w:val="hybridMultilevel"/>
    <w:tmpl w:val="DBBC3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062FE"/>
    <w:multiLevelType w:val="hybridMultilevel"/>
    <w:tmpl w:val="B362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C5049"/>
    <w:multiLevelType w:val="hybridMultilevel"/>
    <w:tmpl w:val="FA56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B3F5B"/>
    <w:multiLevelType w:val="multilevel"/>
    <w:tmpl w:val="22EAE9AA"/>
    <w:styleLink w:val="PATRICK"/>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E790782"/>
    <w:multiLevelType w:val="hybridMultilevel"/>
    <w:tmpl w:val="9B70C326"/>
    <w:lvl w:ilvl="0" w:tplc="DE24B38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1"/>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37"/>
    <w:rsid w:val="00055B54"/>
    <w:rsid w:val="00057CF1"/>
    <w:rsid w:val="00091446"/>
    <w:rsid w:val="000929E0"/>
    <w:rsid w:val="000D7290"/>
    <w:rsid w:val="00106E2D"/>
    <w:rsid w:val="001114C9"/>
    <w:rsid w:val="001361B3"/>
    <w:rsid w:val="001454BA"/>
    <w:rsid w:val="00150D3B"/>
    <w:rsid w:val="001B786C"/>
    <w:rsid w:val="001D441B"/>
    <w:rsid w:val="001D4598"/>
    <w:rsid w:val="001E2D23"/>
    <w:rsid w:val="001F0602"/>
    <w:rsid w:val="001F7508"/>
    <w:rsid w:val="002317E8"/>
    <w:rsid w:val="00231A0B"/>
    <w:rsid w:val="00250C47"/>
    <w:rsid w:val="00253F90"/>
    <w:rsid w:val="0025412A"/>
    <w:rsid w:val="0026021D"/>
    <w:rsid w:val="002B2C8E"/>
    <w:rsid w:val="002D7613"/>
    <w:rsid w:val="002E41E1"/>
    <w:rsid w:val="00301D51"/>
    <w:rsid w:val="003410C0"/>
    <w:rsid w:val="00367522"/>
    <w:rsid w:val="003905CD"/>
    <w:rsid w:val="00390893"/>
    <w:rsid w:val="003962A0"/>
    <w:rsid w:val="003B008B"/>
    <w:rsid w:val="003B7CD6"/>
    <w:rsid w:val="003C661F"/>
    <w:rsid w:val="003E709B"/>
    <w:rsid w:val="003F2A3F"/>
    <w:rsid w:val="004009EB"/>
    <w:rsid w:val="00424F1C"/>
    <w:rsid w:val="00427B51"/>
    <w:rsid w:val="00430817"/>
    <w:rsid w:val="00451A19"/>
    <w:rsid w:val="00454ED7"/>
    <w:rsid w:val="00493C2B"/>
    <w:rsid w:val="0049795D"/>
    <w:rsid w:val="004A4B7F"/>
    <w:rsid w:val="004F69B0"/>
    <w:rsid w:val="00532073"/>
    <w:rsid w:val="00542738"/>
    <w:rsid w:val="005517B3"/>
    <w:rsid w:val="00590774"/>
    <w:rsid w:val="005A3B13"/>
    <w:rsid w:val="005C3A76"/>
    <w:rsid w:val="005C7CA8"/>
    <w:rsid w:val="005E498A"/>
    <w:rsid w:val="005F4DE4"/>
    <w:rsid w:val="00602DFB"/>
    <w:rsid w:val="00604354"/>
    <w:rsid w:val="00621938"/>
    <w:rsid w:val="00622432"/>
    <w:rsid w:val="00664110"/>
    <w:rsid w:val="00693CE9"/>
    <w:rsid w:val="006A54A9"/>
    <w:rsid w:val="006C0059"/>
    <w:rsid w:val="006C219D"/>
    <w:rsid w:val="006F7C3A"/>
    <w:rsid w:val="00704696"/>
    <w:rsid w:val="007126D4"/>
    <w:rsid w:val="00714D67"/>
    <w:rsid w:val="007405AD"/>
    <w:rsid w:val="0074098E"/>
    <w:rsid w:val="0074587C"/>
    <w:rsid w:val="00746965"/>
    <w:rsid w:val="007554AF"/>
    <w:rsid w:val="007823E5"/>
    <w:rsid w:val="007A79CB"/>
    <w:rsid w:val="007C08A9"/>
    <w:rsid w:val="007D4E05"/>
    <w:rsid w:val="007E0B94"/>
    <w:rsid w:val="007E37E0"/>
    <w:rsid w:val="007E52B9"/>
    <w:rsid w:val="00857214"/>
    <w:rsid w:val="00860EC4"/>
    <w:rsid w:val="00863D45"/>
    <w:rsid w:val="00866325"/>
    <w:rsid w:val="00871427"/>
    <w:rsid w:val="008D039F"/>
    <w:rsid w:val="008D389C"/>
    <w:rsid w:val="008E1EA0"/>
    <w:rsid w:val="009163ED"/>
    <w:rsid w:val="00916F40"/>
    <w:rsid w:val="00935FC3"/>
    <w:rsid w:val="009B62E6"/>
    <w:rsid w:val="009C08E2"/>
    <w:rsid w:val="009C5941"/>
    <w:rsid w:val="009C730E"/>
    <w:rsid w:val="009E62A1"/>
    <w:rsid w:val="00A0771A"/>
    <w:rsid w:val="00A26902"/>
    <w:rsid w:val="00A42E81"/>
    <w:rsid w:val="00A57C98"/>
    <w:rsid w:val="00A674BC"/>
    <w:rsid w:val="00A67BD7"/>
    <w:rsid w:val="00A70077"/>
    <w:rsid w:val="00A753EA"/>
    <w:rsid w:val="00A8106D"/>
    <w:rsid w:val="00AD66AD"/>
    <w:rsid w:val="00AD78EF"/>
    <w:rsid w:val="00B67193"/>
    <w:rsid w:val="00B67580"/>
    <w:rsid w:val="00B67702"/>
    <w:rsid w:val="00B75A4F"/>
    <w:rsid w:val="00B81415"/>
    <w:rsid w:val="00B978B3"/>
    <w:rsid w:val="00BA5A3E"/>
    <w:rsid w:val="00BA6B8E"/>
    <w:rsid w:val="00BD46EE"/>
    <w:rsid w:val="00BD788C"/>
    <w:rsid w:val="00C01917"/>
    <w:rsid w:val="00C03296"/>
    <w:rsid w:val="00C1246B"/>
    <w:rsid w:val="00C36B96"/>
    <w:rsid w:val="00C40BAF"/>
    <w:rsid w:val="00C46335"/>
    <w:rsid w:val="00C65BB8"/>
    <w:rsid w:val="00C75135"/>
    <w:rsid w:val="00C75B7E"/>
    <w:rsid w:val="00CB47A9"/>
    <w:rsid w:val="00CF061E"/>
    <w:rsid w:val="00CF1D44"/>
    <w:rsid w:val="00CF5AC9"/>
    <w:rsid w:val="00D26C2C"/>
    <w:rsid w:val="00D26F39"/>
    <w:rsid w:val="00D5214E"/>
    <w:rsid w:val="00D5492B"/>
    <w:rsid w:val="00D609EB"/>
    <w:rsid w:val="00D643B3"/>
    <w:rsid w:val="00DA1CB8"/>
    <w:rsid w:val="00DB5C08"/>
    <w:rsid w:val="00DE7655"/>
    <w:rsid w:val="00E12446"/>
    <w:rsid w:val="00E16337"/>
    <w:rsid w:val="00E64889"/>
    <w:rsid w:val="00E720D5"/>
    <w:rsid w:val="00E75097"/>
    <w:rsid w:val="00E9420E"/>
    <w:rsid w:val="00EC703B"/>
    <w:rsid w:val="00F27410"/>
    <w:rsid w:val="00F3648B"/>
    <w:rsid w:val="00F515FD"/>
    <w:rsid w:val="00F7505A"/>
    <w:rsid w:val="00F876FC"/>
    <w:rsid w:val="00F90914"/>
    <w:rsid w:val="00FC0560"/>
    <w:rsid w:val="00FD79B8"/>
    <w:rsid w:val="00FE12E8"/>
    <w:rsid w:val="00FE36B6"/>
    <w:rsid w:val="00FF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A9"/>
    <w:pPr>
      <w:spacing w:after="0" w:line="240" w:lineRule="auto"/>
    </w:pPr>
    <w:rPr>
      <w:sz w:val="24"/>
      <w:szCs w:val="24"/>
    </w:rPr>
  </w:style>
  <w:style w:type="paragraph" w:styleId="Heading1">
    <w:name w:val="heading 1"/>
    <w:basedOn w:val="Normal"/>
    <w:next w:val="Normal"/>
    <w:link w:val="Heading1Char"/>
    <w:uiPriority w:val="9"/>
    <w:qFormat/>
    <w:rsid w:val="00CB47A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B47A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B47A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B47A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B47A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B47A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B47A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B47A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B47A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7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47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47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47A9"/>
    <w:rPr>
      <w:rFonts w:cstheme="majorBidi"/>
      <w:b/>
      <w:bCs/>
      <w:sz w:val="28"/>
      <w:szCs w:val="28"/>
    </w:rPr>
  </w:style>
  <w:style w:type="character" w:customStyle="1" w:styleId="Heading5Char">
    <w:name w:val="Heading 5 Char"/>
    <w:basedOn w:val="DefaultParagraphFont"/>
    <w:link w:val="Heading5"/>
    <w:uiPriority w:val="9"/>
    <w:semiHidden/>
    <w:rsid w:val="00CB47A9"/>
    <w:rPr>
      <w:rFonts w:cstheme="majorBidi"/>
      <w:b/>
      <w:bCs/>
      <w:i/>
      <w:iCs/>
      <w:sz w:val="26"/>
      <w:szCs w:val="26"/>
    </w:rPr>
  </w:style>
  <w:style w:type="character" w:customStyle="1" w:styleId="Heading6Char">
    <w:name w:val="Heading 6 Char"/>
    <w:basedOn w:val="DefaultParagraphFont"/>
    <w:link w:val="Heading6"/>
    <w:uiPriority w:val="9"/>
    <w:semiHidden/>
    <w:rsid w:val="00CB47A9"/>
    <w:rPr>
      <w:rFonts w:cstheme="majorBidi"/>
      <w:b/>
      <w:bCs/>
    </w:rPr>
  </w:style>
  <w:style w:type="character" w:customStyle="1" w:styleId="Heading7Char">
    <w:name w:val="Heading 7 Char"/>
    <w:basedOn w:val="DefaultParagraphFont"/>
    <w:link w:val="Heading7"/>
    <w:uiPriority w:val="9"/>
    <w:semiHidden/>
    <w:rsid w:val="00CB47A9"/>
    <w:rPr>
      <w:rFonts w:cstheme="majorBidi"/>
      <w:sz w:val="24"/>
      <w:szCs w:val="24"/>
    </w:rPr>
  </w:style>
  <w:style w:type="character" w:customStyle="1" w:styleId="Heading8Char">
    <w:name w:val="Heading 8 Char"/>
    <w:basedOn w:val="DefaultParagraphFont"/>
    <w:link w:val="Heading8"/>
    <w:uiPriority w:val="9"/>
    <w:semiHidden/>
    <w:rsid w:val="00CB47A9"/>
    <w:rPr>
      <w:rFonts w:cstheme="majorBidi"/>
      <w:i/>
      <w:iCs/>
      <w:sz w:val="24"/>
      <w:szCs w:val="24"/>
    </w:rPr>
  </w:style>
  <w:style w:type="character" w:customStyle="1" w:styleId="Heading9Char">
    <w:name w:val="Heading 9 Char"/>
    <w:basedOn w:val="DefaultParagraphFont"/>
    <w:link w:val="Heading9"/>
    <w:uiPriority w:val="9"/>
    <w:semiHidden/>
    <w:rsid w:val="00CB47A9"/>
    <w:rPr>
      <w:rFonts w:asciiTheme="majorHAnsi" w:eastAsiaTheme="majorEastAsia" w:hAnsiTheme="majorHAnsi" w:cstheme="majorBidi"/>
    </w:rPr>
  </w:style>
  <w:style w:type="paragraph" w:styleId="Caption">
    <w:name w:val="caption"/>
    <w:basedOn w:val="Normal"/>
    <w:next w:val="Normal"/>
    <w:uiPriority w:val="35"/>
    <w:semiHidden/>
    <w:unhideWhenUsed/>
    <w:rsid w:val="00A674BC"/>
    <w:rPr>
      <w:b/>
      <w:bCs/>
      <w:color w:val="4F81BD" w:themeColor="accent1"/>
      <w:sz w:val="18"/>
      <w:szCs w:val="18"/>
    </w:rPr>
  </w:style>
  <w:style w:type="paragraph" w:styleId="Title">
    <w:name w:val="Title"/>
    <w:basedOn w:val="Normal"/>
    <w:next w:val="Normal"/>
    <w:link w:val="TitleChar"/>
    <w:uiPriority w:val="10"/>
    <w:qFormat/>
    <w:rsid w:val="00CB47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B47A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B47A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B47A9"/>
    <w:rPr>
      <w:rFonts w:asciiTheme="majorHAnsi" w:eastAsiaTheme="majorEastAsia" w:hAnsiTheme="majorHAnsi" w:cstheme="majorBidi"/>
      <w:sz w:val="24"/>
      <w:szCs w:val="24"/>
    </w:rPr>
  </w:style>
  <w:style w:type="character" w:styleId="Strong">
    <w:name w:val="Strong"/>
    <w:basedOn w:val="DefaultParagraphFont"/>
    <w:uiPriority w:val="22"/>
    <w:qFormat/>
    <w:rsid w:val="00CB47A9"/>
    <w:rPr>
      <w:b/>
      <w:bCs/>
    </w:rPr>
  </w:style>
  <w:style w:type="character" w:styleId="Emphasis">
    <w:name w:val="Emphasis"/>
    <w:basedOn w:val="DefaultParagraphFont"/>
    <w:uiPriority w:val="20"/>
    <w:qFormat/>
    <w:rsid w:val="00CB47A9"/>
    <w:rPr>
      <w:rFonts w:asciiTheme="minorHAnsi" w:hAnsiTheme="minorHAnsi"/>
      <w:b/>
      <w:i/>
      <w:iCs/>
    </w:rPr>
  </w:style>
  <w:style w:type="paragraph" w:styleId="NoSpacing">
    <w:name w:val="No Spacing"/>
    <w:basedOn w:val="Normal"/>
    <w:link w:val="NoSpacingChar"/>
    <w:uiPriority w:val="1"/>
    <w:qFormat/>
    <w:rsid w:val="00CB47A9"/>
    <w:rPr>
      <w:szCs w:val="32"/>
    </w:rPr>
  </w:style>
  <w:style w:type="paragraph" w:styleId="ListParagraph">
    <w:name w:val="List Paragraph"/>
    <w:basedOn w:val="Normal"/>
    <w:uiPriority w:val="34"/>
    <w:qFormat/>
    <w:rsid w:val="00CB47A9"/>
    <w:pPr>
      <w:ind w:left="720"/>
      <w:contextualSpacing/>
    </w:pPr>
  </w:style>
  <w:style w:type="paragraph" w:styleId="Quote">
    <w:name w:val="Quote"/>
    <w:basedOn w:val="Normal"/>
    <w:next w:val="Normal"/>
    <w:link w:val="QuoteChar"/>
    <w:uiPriority w:val="29"/>
    <w:qFormat/>
    <w:rsid w:val="00CB47A9"/>
    <w:rPr>
      <w:i/>
    </w:rPr>
  </w:style>
  <w:style w:type="character" w:customStyle="1" w:styleId="QuoteChar">
    <w:name w:val="Quote Char"/>
    <w:basedOn w:val="DefaultParagraphFont"/>
    <w:link w:val="Quote"/>
    <w:uiPriority w:val="29"/>
    <w:rsid w:val="00CB47A9"/>
    <w:rPr>
      <w:i/>
      <w:sz w:val="24"/>
      <w:szCs w:val="24"/>
    </w:rPr>
  </w:style>
  <w:style w:type="paragraph" w:styleId="IntenseQuote">
    <w:name w:val="Intense Quote"/>
    <w:basedOn w:val="Normal"/>
    <w:next w:val="Normal"/>
    <w:link w:val="IntenseQuoteChar"/>
    <w:uiPriority w:val="30"/>
    <w:qFormat/>
    <w:rsid w:val="00CB47A9"/>
    <w:pPr>
      <w:ind w:left="720" w:right="720"/>
    </w:pPr>
    <w:rPr>
      <w:b/>
      <w:i/>
      <w:szCs w:val="22"/>
    </w:rPr>
  </w:style>
  <w:style w:type="character" w:customStyle="1" w:styleId="IntenseQuoteChar">
    <w:name w:val="Intense Quote Char"/>
    <w:basedOn w:val="DefaultParagraphFont"/>
    <w:link w:val="IntenseQuote"/>
    <w:uiPriority w:val="30"/>
    <w:rsid w:val="00CB47A9"/>
    <w:rPr>
      <w:b/>
      <w:i/>
      <w:sz w:val="24"/>
    </w:rPr>
  </w:style>
  <w:style w:type="character" w:styleId="SubtleEmphasis">
    <w:name w:val="Subtle Emphasis"/>
    <w:uiPriority w:val="19"/>
    <w:qFormat/>
    <w:rsid w:val="00CB47A9"/>
    <w:rPr>
      <w:i/>
      <w:color w:val="5A5A5A" w:themeColor="text1" w:themeTint="A5"/>
    </w:rPr>
  </w:style>
  <w:style w:type="character" w:styleId="IntenseEmphasis">
    <w:name w:val="Intense Emphasis"/>
    <w:basedOn w:val="DefaultParagraphFont"/>
    <w:uiPriority w:val="21"/>
    <w:qFormat/>
    <w:rsid w:val="00CB47A9"/>
    <w:rPr>
      <w:b/>
      <w:i/>
      <w:sz w:val="24"/>
      <w:szCs w:val="24"/>
      <w:u w:val="single"/>
    </w:rPr>
  </w:style>
  <w:style w:type="character" w:styleId="SubtleReference">
    <w:name w:val="Subtle Reference"/>
    <w:basedOn w:val="DefaultParagraphFont"/>
    <w:uiPriority w:val="31"/>
    <w:qFormat/>
    <w:rsid w:val="00CB47A9"/>
    <w:rPr>
      <w:sz w:val="24"/>
      <w:szCs w:val="24"/>
      <w:u w:val="single"/>
    </w:rPr>
  </w:style>
  <w:style w:type="character" w:styleId="IntenseReference">
    <w:name w:val="Intense Reference"/>
    <w:basedOn w:val="DefaultParagraphFont"/>
    <w:uiPriority w:val="32"/>
    <w:qFormat/>
    <w:rsid w:val="00CB47A9"/>
    <w:rPr>
      <w:b/>
      <w:sz w:val="24"/>
      <w:u w:val="single"/>
    </w:rPr>
  </w:style>
  <w:style w:type="character" w:styleId="BookTitle">
    <w:name w:val="Book Title"/>
    <w:basedOn w:val="DefaultParagraphFont"/>
    <w:uiPriority w:val="33"/>
    <w:qFormat/>
    <w:rsid w:val="00CB47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47A9"/>
    <w:pPr>
      <w:outlineLvl w:val="9"/>
    </w:pPr>
  </w:style>
  <w:style w:type="character" w:customStyle="1" w:styleId="NoSpacingChar">
    <w:name w:val="No Spacing Char"/>
    <w:basedOn w:val="DefaultParagraphFont"/>
    <w:link w:val="NoSpacing"/>
    <w:uiPriority w:val="1"/>
    <w:rsid w:val="00CB47A9"/>
    <w:rPr>
      <w:sz w:val="24"/>
      <w:szCs w:val="32"/>
    </w:rPr>
  </w:style>
  <w:style w:type="numbering" w:customStyle="1" w:styleId="PATRICK">
    <w:name w:val="PATRICK"/>
    <w:uiPriority w:val="99"/>
    <w:rsid w:val="00F90914"/>
    <w:pPr>
      <w:numPr>
        <w:numId w:val="1"/>
      </w:numPr>
    </w:pPr>
  </w:style>
  <w:style w:type="character" w:styleId="Hyperlink">
    <w:name w:val="Hyperlink"/>
    <w:basedOn w:val="DefaultParagraphFont"/>
    <w:uiPriority w:val="99"/>
    <w:unhideWhenUsed/>
    <w:rsid w:val="006C0059"/>
    <w:rPr>
      <w:color w:val="0000FF" w:themeColor="hyperlink"/>
      <w:u w:val="single"/>
    </w:rPr>
  </w:style>
  <w:style w:type="paragraph" w:styleId="Header">
    <w:name w:val="header"/>
    <w:basedOn w:val="Normal"/>
    <w:link w:val="HeaderChar"/>
    <w:uiPriority w:val="99"/>
    <w:semiHidden/>
    <w:unhideWhenUsed/>
    <w:rsid w:val="00B978B3"/>
    <w:pPr>
      <w:tabs>
        <w:tab w:val="center" w:pos="4680"/>
        <w:tab w:val="right" w:pos="9360"/>
      </w:tabs>
    </w:pPr>
  </w:style>
  <w:style w:type="character" w:customStyle="1" w:styleId="HeaderChar">
    <w:name w:val="Header Char"/>
    <w:basedOn w:val="DefaultParagraphFont"/>
    <w:link w:val="Header"/>
    <w:uiPriority w:val="99"/>
    <w:semiHidden/>
    <w:rsid w:val="00B978B3"/>
    <w:rPr>
      <w:sz w:val="24"/>
      <w:szCs w:val="24"/>
    </w:rPr>
  </w:style>
  <w:style w:type="paragraph" w:styleId="Footer">
    <w:name w:val="footer"/>
    <w:basedOn w:val="Normal"/>
    <w:link w:val="FooterChar"/>
    <w:uiPriority w:val="99"/>
    <w:unhideWhenUsed/>
    <w:rsid w:val="00B978B3"/>
    <w:pPr>
      <w:tabs>
        <w:tab w:val="center" w:pos="4680"/>
        <w:tab w:val="right" w:pos="9360"/>
      </w:tabs>
    </w:pPr>
  </w:style>
  <w:style w:type="character" w:customStyle="1" w:styleId="FooterChar">
    <w:name w:val="Footer Char"/>
    <w:basedOn w:val="DefaultParagraphFont"/>
    <w:link w:val="Footer"/>
    <w:uiPriority w:val="99"/>
    <w:rsid w:val="00B978B3"/>
    <w:rPr>
      <w:sz w:val="24"/>
      <w:szCs w:val="24"/>
    </w:rPr>
  </w:style>
  <w:style w:type="paragraph" w:customStyle="1" w:styleId="Pa3">
    <w:name w:val="Pa3"/>
    <w:basedOn w:val="Normal"/>
    <w:next w:val="Normal"/>
    <w:uiPriority w:val="99"/>
    <w:rsid w:val="00150D3B"/>
    <w:pPr>
      <w:autoSpaceDE w:val="0"/>
      <w:autoSpaceDN w:val="0"/>
      <w:adjustRightInd w:val="0"/>
      <w:spacing w:line="201" w:lineRule="atLeast"/>
    </w:pPr>
    <w:rPr>
      <w:rFonts w:ascii="Times New Roman" w:hAnsi="Times New Roman"/>
      <w:lang w:bidi="ar-SA"/>
    </w:rPr>
  </w:style>
  <w:style w:type="character" w:customStyle="1" w:styleId="A7">
    <w:name w:val="A7"/>
    <w:uiPriority w:val="99"/>
    <w:rsid w:val="00150D3B"/>
    <w:rPr>
      <w:b/>
      <w:bCs/>
      <w:color w:val="000000"/>
      <w:sz w:val="16"/>
      <w:szCs w:val="16"/>
    </w:rPr>
  </w:style>
  <w:style w:type="paragraph" w:styleId="NormalWeb">
    <w:name w:val="Normal (Web)"/>
    <w:basedOn w:val="Normal"/>
    <w:uiPriority w:val="99"/>
    <w:semiHidden/>
    <w:unhideWhenUsed/>
    <w:rsid w:val="00664110"/>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542738"/>
    <w:rPr>
      <w:rFonts w:ascii="Tahoma" w:hAnsi="Tahoma" w:cs="Tahoma"/>
      <w:sz w:val="16"/>
      <w:szCs w:val="16"/>
    </w:rPr>
  </w:style>
  <w:style w:type="character" w:customStyle="1" w:styleId="BalloonTextChar">
    <w:name w:val="Balloon Text Char"/>
    <w:basedOn w:val="DefaultParagraphFont"/>
    <w:link w:val="BalloonText"/>
    <w:uiPriority w:val="99"/>
    <w:semiHidden/>
    <w:rsid w:val="00542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A9"/>
    <w:pPr>
      <w:spacing w:after="0" w:line="240" w:lineRule="auto"/>
    </w:pPr>
    <w:rPr>
      <w:sz w:val="24"/>
      <w:szCs w:val="24"/>
    </w:rPr>
  </w:style>
  <w:style w:type="paragraph" w:styleId="Heading1">
    <w:name w:val="heading 1"/>
    <w:basedOn w:val="Normal"/>
    <w:next w:val="Normal"/>
    <w:link w:val="Heading1Char"/>
    <w:uiPriority w:val="9"/>
    <w:qFormat/>
    <w:rsid w:val="00CB47A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B47A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B47A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B47A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B47A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B47A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B47A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B47A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B47A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7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47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47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47A9"/>
    <w:rPr>
      <w:rFonts w:cstheme="majorBidi"/>
      <w:b/>
      <w:bCs/>
      <w:sz w:val="28"/>
      <w:szCs w:val="28"/>
    </w:rPr>
  </w:style>
  <w:style w:type="character" w:customStyle="1" w:styleId="Heading5Char">
    <w:name w:val="Heading 5 Char"/>
    <w:basedOn w:val="DefaultParagraphFont"/>
    <w:link w:val="Heading5"/>
    <w:uiPriority w:val="9"/>
    <w:semiHidden/>
    <w:rsid w:val="00CB47A9"/>
    <w:rPr>
      <w:rFonts w:cstheme="majorBidi"/>
      <w:b/>
      <w:bCs/>
      <w:i/>
      <w:iCs/>
      <w:sz w:val="26"/>
      <w:szCs w:val="26"/>
    </w:rPr>
  </w:style>
  <w:style w:type="character" w:customStyle="1" w:styleId="Heading6Char">
    <w:name w:val="Heading 6 Char"/>
    <w:basedOn w:val="DefaultParagraphFont"/>
    <w:link w:val="Heading6"/>
    <w:uiPriority w:val="9"/>
    <w:semiHidden/>
    <w:rsid w:val="00CB47A9"/>
    <w:rPr>
      <w:rFonts w:cstheme="majorBidi"/>
      <w:b/>
      <w:bCs/>
    </w:rPr>
  </w:style>
  <w:style w:type="character" w:customStyle="1" w:styleId="Heading7Char">
    <w:name w:val="Heading 7 Char"/>
    <w:basedOn w:val="DefaultParagraphFont"/>
    <w:link w:val="Heading7"/>
    <w:uiPriority w:val="9"/>
    <w:semiHidden/>
    <w:rsid w:val="00CB47A9"/>
    <w:rPr>
      <w:rFonts w:cstheme="majorBidi"/>
      <w:sz w:val="24"/>
      <w:szCs w:val="24"/>
    </w:rPr>
  </w:style>
  <w:style w:type="character" w:customStyle="1" w:styleId="Heading8Char">
    <w:name w:val="Heading 8 Char"/>
    <w:basedOn w:val="DefaultParagraphFont"/>
    <w:link w:val="Heading8"/>
    <w:uiPriority w:val="9"/>
    <w:semiHidden/>
    <w:rsid w:val="00CB47A9"/>
    <w:rPr>
      <w:rFonts w:cstheme="majorBidi"/>
      <w:i/>
      <w:iCs/>
      <w:sz w:val="24"/>
      <w:szCs w:val="24"/>
    </w:rPr>
  </w:style>
  <w:style w:type="character" w:customStyle="1" w:styleId="Heading9Char">
    <w:name w:val="Heading 9 Char"/>
    <w:basedOn w:val="DefaultParagraphFont"/>
    <w:link w:val="Heading9"/>
    <w:uiPriority w:val="9"/>
    <w:semiHidden/>
    <w:rsid w:val="00CB47A9"/>
    <w:rPr>
      <w:rFonts w:asciiTheme="majorHAnsi" w:eastAsiaTheme="majorEastAsia" w:hAnsiTheme="majorHAnsi" w:cstheme="majorBidi"/>
    </w:rPr>
  </w:style>
  <w:style w:type="paragraph" w:styleId="Caption">
    <w:name w:val="caption"/>
    <w:basedOn w:val="Normal"/>
    <w:next w:val="Normal"/>
    <w:uiPriority w:val="35"/>
    <w:semiHidden/>
    <w:unhideWhenUsed/>
    <w:rsid w:val="00A674BC"/>
    <w:rPr>
      <w:b/>
      <w:bCs/>
      <w:color w:val="4F81BD" w:themeColor="accent1"/>
      <w:sz w:val="18"/>
      <w:szCs w:val="18"/>
    </w:rPr>
  </w:style>
  <w:style w:type="paragraph" w:styleId="Title">
    <w:name w:val="Title"/>
    <w:basedOn w:val="Normal"/>
    <w:next w:val="Normal"/>
    <w:link w:val="TitleChar"/>
    <w:uiPriority w:val="10"/>
    <w:qFormat/>
    <w:rsid w:val="00CB47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B47A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B47A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B47A9"/>
    <w:rPr>
      <w:rFonts w:asciiTheme="majorHAnsi" w:eastAsiaTheme="majorEastAsia" w:hAnsiTheme="majorHAnsi" w:cstheme="majorBidi"/>
      <w:sz w:val="24"/>
      <w:szCs w:val="24"/>
    </w:rPr>
  </w:style>
  <w:style w:type="character" w:styleId="Strong">
    <w:name w:val="Strong"/>
    <w:basedOn w:val="DefaultParagraphFont"/>
    <w:uiPriority w:val="22"/>
    <w:qFormat/>
    <w:rsid w:val="00CB47A9"/>
    <w:rPr>
      <w:b/>
      <w:bCs/>
    </w:rPr>
  </w:style>
  <w:style w:type="character" w:styleId="Emphasis">
    <w:name w:val="Emphasis"/>
    <w:basedOn w:val="DefaultParagraphFont"/>
    <w:uiPriority w:val="20"/>
    <w:qFormat/>
    <w:rsid w:val="00CB47A9"/>
    <w:rPr>
      <w:rFonts w:asciiTheme="minorHAnsi" w:hAnsiTheme="minorHAnsi"/>
      <w:b/>
      <w:i/>
      <w:iCs/>
    </w:rPr>
  </w:style>
  <w:style w:type="paragraph" w:styleId="NoSpacing">
    <w:name w:val="No Spacing"/>
    <w:basedOn w:val="Normal"/>
    <w:link w:val="NoSpacingChar"/>
    <w:uiPriority w:val="1"/>
    <w:qFormat/>
    <w:rsid w:val="00CB47A9"/>
    <w:rPr>
      <w:szCs w:val="32"/>
    </w:rPr>
  </w:style>
  <w:style w:type="paragraph" w:styleId="ListParagraph">
    <w:name w:val="List Paragraph"/>
    <w:basedOn w:val="Normal"/>
    <w:uiPriority w:val="34"/>
    <w:qFormat/>
    <w:rsid w:val="00CB47A9"/>
    <w:pPr>
      <w:ind w:left="720"/>
      <w:contextualSpacing/>
    </w:pPr>
  </w:style>
  <w:style w:type="paragraph" w:styleId="Quote">
    <w:name w:val="Quote"/>
    <w:basedOn w:val="Normal"/>
    <w:next w:val="Normal"/>
    <w:link w:val="QuoteChar"/>
    <w:uiPriority w:val="29"/>
    <w:qFormat/>
    <w:rsid w:val="00CB47A9"/>
    <w:rPr>
      <w:i/>
    </w:rPr>
  </w:style>
  <w:style w:type="character" w:customStyle="1" w:styleId="QuoteChar">
    <w:name w:val="Quote Char"/>
    <w:basedOn w:val="DefaultParagraphFont"/>
    <w:link w:val="Quote"/>
    <w:uiPriority w:val="29"/>
    <w:rsid w:val="00CB47A9"/>
    <w:rPr>
      <w:i/>
      <w:sz w:val="24"/>
      <w:szCs w:val="24"/>
    </w:rPr>
  </w:style>
  <w:style w:type="paragraph" w:styleId="IntenseQuote">
    <w:name w:val="Intense Quote"/>
    <w:basedOn w:val="Normal"/>
    <w:next w:val="Normal"/>
    <w:link w:val="IntenseQuoteChar"/>
    <w:uiPriority w:val="30"/>
    <w:qFormat/>
    <w:rsid w:val="00CB47A9"/>
    <w:pPr>
      <w:ind w:left="720" w:right="720"/>
    </w:pPr>
    <w:rPr>
      <w:b/>
      <w:i/>
      <w:szCs w:val="22"/>
    </w:rPr>
  </w:style>
  <w:style w:type="character" w:customStyle="1" w:styleId="IntenseQuoteChar">
    <w:name w:val="Intense Quote Char"/>
    <w:basedOn w:val="DefaultParagraphFont"/>
    <w:link w:val="IntenseQuote"/>
    <w:uiPriority w:val="30"/>
    <w:rsid w:val="00CB47A9"/>
    <w:rPr>
      <w:b/>
      <w:i/>
      <w:sz w:val="24"/>
    </w:rPr>
  </w:style>
  <w:style w:type="character" w:styleId="SubtleEmphasis">
    <w:name w:val="Subtle Emphasis"/>
    <w:uiPriority w:val="19"/>
    <w:qFormat/>
    <w:rsid w:val="00CB47A9"/>
    <w:rPr>
      <w:i/>
      <w:color w:val="5A5A5A" w:themeColor="text1" w:themeTint="A5"/>
    </w:rPr>
  </w:style>
  <w:style w:type="character" w:styleId="IntenseEmphasis">
    <w:name w:val="Intense Emphasis"/>
    <w:basedOn w:val="DefaultParagraphFont"/>
    <w:uiPriority w:val="21"/>
    <w:qFormat/>
    <w:rsid w:val="00CB47A9"/>
    <w:rPr>
      <w:b/>
      <w:i/>
      <w:sz w:val="24"/>
      <w:szCs w:val="24"/>
      <w:u w:val="single"/>
    </w:rPr>
  </w:style>
  <w:style w:type="character" w:styleId="SubtleReference">
    <w:name w:val="Subtle Reference"/>
    <w:basedOn w:val="DefaultParagraphFont"/>
    <w:uiPriority w:val="31"/>
    <w:qFormat/>
    <w:rsid w:val="00CB47A9"/>
    <w:rPr>
      <w:sz w:val="24"/>
      <w:szCs w:val="24"/>
      <w:u w:val="single"/>
    </w:rPr>
  </w:style>
  <w:style w:type="character" w:styleId="IntenseReference">
    <w:name w:val="Intense Reference"/>
    <w:basedOn w:val="DefaultParagraphFont"/>
    <w:uiPriority w:val="32"/>
    <w:qFormat/>
    <w:rsid w:val="00CB47A9"/>
    <w:rPr>
      <w:b/>
      <w:sz w:val="24"/>
      <w:u w:val="single"/>
    </w:rPr>
  </w:style>
  <w:style w:type="character" w:styleId="BookTitle">
    <w:name w:val="Book Title"/>
    <w:basedOn w:val="DefaultParagraphFont"/>
    <w:uiPriority w:val="33"/>
    <w:qFormat/>
    <w:rsid w:val="00CB47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47A9"/>
    <w:pPr>
      <w:outlineLvl w:val="9"/>
    </w:pPr>
  </w:style>
  <w:style w:type="character" w:customStyle="1" w:styleId="NoSpacingChar">
    <w:name w:val="No Spacing Char"/>
    <w:basedOn w:val="DefaultParagraphFont"/>
    <w:link w:val="NoSpacing"/>
    <w:uiPriority w:val="1"/>
    <w:rsid w:val="00CB47A9"/>
    <w:rPr>
      <w:sz w:val="24"/>
      <w:szCs w:val="32"/>
    </w:rPr>
  </w:style>
  <w:style w:type="numbering" w:customStyle="1" w:styleId="PATRICK">
    <w:name w:val="PATRICK"/>
    <w:uiPriority w:val="99"/>
    <w:rsid w:val="00F90914"/>
    <w:pPr>
      <w:numPr>
        <w:numId w:val="1"/>
      </w:numPr>
    </w:pPr>
  </w:style>
  <w:style w:type="character" w:styleId="Hyperlink">
    <w:name w:val="Hyperlink"/>
    <w:basedOn w:val="DefaultParagraphFont"/>
    <w:uiPriority w:val="99"/>
    <w:unhideWhenUsed/>
    <w:rsid w:val="006C0059"/>
    <w:rPr>
      <w:color w:val="0000FF" w:themeColor="hyperlink"/>
      <w:u w:val="single"/>
    </w:rPr>
  </w:style>
  <w:style w:type="paragraph" w:styleId="Header">
    <w:name w:val="header"/>
    <w:basedOn w:val="Normal"/>
    <w:link w:val="HeaderChar"/>
    <w:uiPriority w:val="99"/>
    <w:semiHidden/>
    <w:unhideWhenUsed/>
    <w:rsid w:val="00B978B3"/>
    <w:pPr>
      <w:tabs>
        <w:tab w:val="center" w:pos="4680"/>
        <w:tab w:val="right" w:pos="9360"/>
      </w:tabs>
    </w:pPr>
  </w:style>
  <w:style w:type="character" w:customStyle="1" w:styleId="HeaderChar">
    <w:name w:val="Header Char"/>
    <w:basedOn w:val="DefaultParagraphFont"/>
    <w:link w:val="Header"/>
    <w:uiPriority w:val="99"/>
    <w:semiHidden/>
    <w:rsid w:val="00B978B3"/>
    <w:rPr>
      <w:sz w:val="24"/>
      <w:szCs w:val="24"/>
    </w:rPr>
  </w:style>
  <w:style w:type="paragraph" w:styleId="Footer">
    <w:name w:val="footer"/>
    <w:basedOn w:val="Normal"/>
    <w:link w:val="FooterChar"/>
    <w:uiPriority w:val="99"/>
    <w:unhideWhenUsed/>
    <w:rsid w:val="00B978B3"/>
    <w:pPr>
      <w:tabs>
        <w:tab w:val="center" w:pos="4680"/>
        <w:tab w:val="right" w:pos="9360"/>
      </w:tabs>
    </w:pPr>
  </w:style>
  <w:style w:type="character" w:customStyle="1" w:styleId="FooterChar">
    <w:name w:val="Footer Char"/>
    <w:basedOn w:val="DefaultParagraphFont"/>
    <w:link w:val="Footer"/>
    <w:uiPriority w:val="99"/>
    <w:rsid w:val="00B978B3"/>
    <w:rPr>
      <w:sz w:val="24"/>
      <w:szCs w:val="24"/>
    </w:rPr>
  </w:style>
  <w:style w:type="paragraph" w:customStyle="1" w:styleId="Pa3">
    <w:name w:val="Pa3"/>
    <w:basedOn w:val="Normal"/>
    <w:next w:val="Normal"/>
    <w:uiPriority w:val="99"/>
    <w:rsid w:val="00150D3B"/>
    <w:pPr>
      <w:autoSpaceDE w:val="0"/>
      <w:autoSpaceDN w:val="0"/>
      <w:adjustRightInd w:val="0"/>
      <w:spacing w:line="201" w:lineRule="atLeast"/>
    </w:pPr>
    <w:rPr>
      <w:rFonts w:ascii="Times New Roman" w:hAnsi="Times New Roman"/>
      <w:lang w:bidi="ar-SA"/>
    </w:rPr>
  </w:style>
  <w:style w:type="character" w:customStyle="1" w:styleId="A7">
    <w:name w:val="A7"/>
    <w:uiPriority w:val="99"/>
    <w:rsid w:val="00150D3B"/>
    <w:rPr>
      <w:b/>
      <w:bCs/>
      <w:color w:val="000000"/>
      <w:sz w:val="16"/>
      <w:szCs w:val="16"/>
    </w:rPr>
  </w:style>
  <w:style w:type="paragraph" w:styleId="NormalWeb">
    <w:name w:val="Normal (Web)"/>
    <w:basedOn w:val="Normal"/>
    <w:uiPriority w:val="99"/>
    <w:semiHidden/>
    <w:unhideWhenUsed/>
    <w:rsid w:val="00664110"/>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542738"/>
    <w:rPr>
      <w:rFonts w:ascii="Tahoma" w:hAnsi="Tahoma" w:cs="Tahoma"/>
      <w:sz w:val="16"/>
      <w:szCs w:val="16"/>
    </w:rPr>
  </w:style>
  <w:style w:type="character" w:customStyle="1" w:styleId="BalloonTextChar">
    <w:name w:val="Balloon Text Char"/>
    <w:basedOn w:val="DefaultParagraphFont"/>
    <w:link w:val="BalloonText"/>
    <w:uiPriority w:val="99"/>
    <w:semiHidden/>
    <w:rsid w:val="00542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565740">
      <w:bodyDiv w:val="1"/>
      <w:marLeft w:val="0"/>
      <w:marRight w:val="0"/>
      <w:marTop w:val="0"/>
      <w:marBottom w:val="0"/>
      <w:divBdr>
        <w:top w:val="none" w:sz="0" w:space="0" w:color="auto"/>
        <w:left w:val="none" w:sz="0" w:space="0" w:color="auto"/>
        <w:bottom w:val="none" w:sz="0" w:space="0" w:color="auto"/>
        <w:right w:val="none" w:sz="0" w:space="0" w:color="auto"/>
      </w:divBdr>
    </w:div>
    <w:div w:id="12148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waukeecollege.edu/learning_skills_cente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wilson@kishwaukee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shwaukeecollege.edu/portfol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shwaukeecollege.edu/class_cancellations" TargetMode="External"/><Relationship Id="rId4" Type="http://schemas.openxmlformats.org/officeDocument/2006/relationships/settings" Target="settings.xml"/><Relationship Id="rId9" Type="http://schemas.openxmlformats.org/officeDocument/2006/relationships/hyperlink" Target="http://www.kishwaukee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Kishwaukee College</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Holtz</dc:creator>
  <cp:lastModifiedBy>Ryan Wolf</cp:lastModifiedBy>
  <cp:revision>4</cp:revision>
  <cp:lastPrinted>2013-01-16T14:08:00Z</cp:lastPrinted>
  <dcterms:created xsi:type="dcterms:W3CDTF">2013-01-16T14:09:00Z</dcterms:created>
  <dcterms:modified xsi:type="dcterms:W3CDTF">2014-07-08T16:21:00Z</dcterms:modified>
</cp:coreProperties>
</file>